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1CC9F" w14:textId="3181DE1C" w:rsidR="005F2E08" w:rsidRPr="00821774" w:rsidRDefault="001F5F4D" w:rsidP="003B4779">
      <w:pPr>
        <w:pStyle w:val="Teksttreci20"/>
        <w:shd w:val="clear" w:color="auto" w:fill="auto"/>
        <w:ind w:left="4248"/>
        <w:rPr>
          <w:rFonts w:asciiTheme="minorHAnsi" w:hAnsiTheme="minorHAnsi" w:cstheme="minorHAnsi"/>
          <w:sz w:val="22"/>
          <w:szCs w:val="22"/>
        </w:rPr>
      </w:pPr>
      <w:r w:rsidRPr="00821774">
        <w:rPr>
          <w:rFonts w:asciiTheme="minorHAnsi" w:hAnsiTheme="minorHAnsi" w:cstheme="minorHAnsi"/>
          <w:sz w:val="22"/>
          <w:szCs w:val="22"/>
        </w:rPr>
        <w:t xml:space="preserve">Załącznik nr </w:t>
      </w:r>
      <w:r w:rsidR="003B4779" w:rsidRPr="00821774">
        <w:rPr>
          <w:rFonts w:asciiTheme="minorHAnsi" w:hAnsiTheme="minorHAnsi" w:cstheme="minorHAnsi"/>
          <w:sz w:val="22"/>
          <w:szCs w:val="22"/>
        </w:rPr>
        <w:t>2 do zapytania ofertowego nr 01/10/2019</w:t>
      </w:r>
    </w:p>
    <w:p w14:paraId="57D026B0" w14:textId="77777777" w:rsidR="003B4779" w:rsidRPr="00821774" w:rsidRDefault="003B4779">
      <w:pPr>
        <w:pStyle w:val="Nagwek120"/>
        <w:keepNext/>
        <w:keepLines/>
        <w:shd w:val="clear" w:color="auto" w:fill="auto"/>
        <w:ind w:right="140"/>
        <w:rPr>
          <w:rFonts w:asciiTheme="minorHAnsi" w:hAnsiTheme="minorHAnsi" w:cstheme="minorHAnsi"/>
          <w:sz w:val="22"/>
          <w:szCs w:val="22"/>
        </w:rPr>
      </w:pPr>
      <w:bookmarkStart w:id="0" w:name="bookmark0"/>
    </w:p>
    <w:p w14:paraId="42901826" w14:textId="77777777" w:rsidR="003B4779" w:rsidRPr="00821774" w:rsidRDefault="003B4779">
      <w:pPr>
        <w:pStyle w:val="Nagwek120"/>
        <w:keepNext/>
        <w:keepLines/>
        <w:shd w:val="clear" w:color="auto" w:fill="auto"/>
        <w:ind w:right="140"/>
        <w:rPr>
          <w:rFonts w:asciiTheme="minorHAnsi" w:hAnsiTheme="minorHAnsi" w:cstheme="minorHAnsi"/>
          <w:sz w:val="22"/>
          <w:szCs w:val="22"/>
        </w:rPr>
      </w:pPr>
    </w:p>
    <w:p w14:paraId="3C289C17" w14:textId="77777777" w:rsidR="003B4779" w:rsidRPr="00821774" w:rsidRDefault="003B4779">
      <w:pPr>
        <w:pStyle w:val="Nagwek120"/>
        <w:keepNext/>
        <w:keepLines/>
        <w:shd w:val="clear" w:color="auto" w:fill="auto"/>
        <w:ind w:right="140"/>
        <w:rPr>
          <w:rFonts w:asciiTheme="minorHAnsi" w:hAnsiTheme="minorHAnsi" w:cstheme="minorHAnsi"/>
          <w:sz w:val="22"/>
          <w:szCs w:val="22"/>
        </w:rPr>
      </w:pPr>
    </w:p>
    <w:p w14:paraId="1D23CB67" w14:textId="2CFB34E2" w:rsidR="005F2E08" w:rsidRPr="00821774" w:rsidRDefault="001F5F4D">
      <w:pPr>
        <w:pStyle w:val="Nagwek120"/>
        <w:keepNext/>
        <w:keepLines/>
        <w:shd w:val="clear" w:color="auto" w:fill="auto"/>
        <w:ind w:right="140"/>
        <w:rPr>
          <w:rFonts w:asciiTheme="minorHAnsi" w:hAnsiTheme="minorHAnsi" w:cstheme="minorHAnsi"/>
          <w:sz w:val="22"/>
          <w:szCs w:val="22"/>
        </w:rPr>
      </w:pPr>
      <w:r w:rsidRPr="00821774">
        <w:rPr>
          <w:rFonts w:asciiTheme="minorHAnsi" w:hAnsiTheme="minorHAnsi" w:cstheme="minorHAnsi"/>
          <w:sz w:val="22"/>
          <w:szCs w:val="22"/>
        </w:rPr>
        <w:t>UMOWA</w:t>
      </w:r>
      <w:bookmarkEnd w:id="0"/>
    </w:p>
    <w:p w14:paraId="06B23D01" w14:textId="77777777" w:rsidR="003B4779" w:rsidRPr="00821774" w:rsidRDefault="001F5F4D" w:rsidP="003B4779">
      <w:pPr>
        <w:pStyle w:val="Teksttreci0"/>
        <w:shd w:val="clear" w:color="auto" w:fill="auto"/>
        <w:tabs>
          <w:tab w:val="left" w:pos="735"/>
        </w:tabs>
        <w:spacing w:before="0" w:line="250" w:lineRule="exact"/>
        <w:ind w:right="20" w:firstLine="0"/>
        <w:rPr>
          <w:rFonts w:asciiTheme="minorHAnsi" w:hAnsiTheme="minorHAnsi" w:cstheme="minorHAnsi"/>
          <w:sz w:val="22"/>
          <w:szCs w:val="22"/>
        </w:rPr>
      </w:pPr>
      <w:bookmarkStart w:id="1" w:name="bookmark1"/>
      <w:r w:rsidRPr="00821774">
        <w:rPr>
          <w:rStyle w:val="Nagwek1Bezkursywy"/>
          <w:rFonts w:asciiTheme="minorHAnsi" w:hAnsiTheme="minorHAnsi" w:cstheme="minorHAnsi"/>
          <w:i w:val="0"/>
          <w:iCs w:val="0"/>
          <w:sz w:val="22"/>
          <w:szCs w:val="22"/>
        </w:rPr>
        <w:t>na wykonanie zadania pod</w:t>
      </w:r>
      <w:r w:rsidRPr="00821774">
        <w:rPr>
          <w:rStyle w:val="Nagwek1Bezkursywy"/>
          <w:rFonts w:asciiTheme="minorHAnsi" w:hAnsiTheme="minorHAnsi" w:cstheme="minorHAnsi"/>
          <w:sz w:val="22"/>
          <w:szCs w:val="22"/>
        </w:rPr>
        <w:t xml:space="preserve"> </w:t>
      </w:r>
      <w:r w:rsidRPr="00821774">
        <w:rPr>
          <w:rStyle w:val="Nagwek1Bezkursywy"/>
          <w:rFonts w:asciiTheme="minorHAnsi" w:hAnsiTheme="minorHAnsi" w:cstheme="minorHAnsi"/>
          <w:i w:val="0"/>
          <w:iCs w:val="0"/>
          <w:sz w:val="22"/>
          <w:szCs w:val="22"/>
        </w:rPr>
        <w:t>nazwą</w:t>
      </w:r>
      <w:r w:rsidRPr="00821774">
        <w:rPr>
          <w:rStyle w:val="Nagwek1Bezkursywy"/>
          <w:rFonts w:asciiTheme="minorHAnsi" w:hAnsiTheme="minorHAnsi" w:cstheme="minorHAnsi"/>
          <w:sz w:val="22"/>
          <w:szCs w:val="22"/>
        </w:rPr>
        <w:t xml:space="preserve"> </w:t>
      </w:r>
      <w:bookmarkEnd w:id="1"/>
      <w:r w:rsidR="003B4779" w:rsidRPr="00821774">
        <w:rPr>
          <w:rFonts w:asciiTheme="minorHAnsi" w:hAnsiTheme="minorHAnsi" w:cstheme="minorHAnsi"/>
          <w:sz w:val="22"/>
          <w:szCs w:val="22"/>
        </w:rPr>
        <w:t xml:space="preserve">wymiana opraw oświetleniowych na terenie Mariny Pogoń w Szczecinie na nowe oprawy oświetleniowe typu LED.  </w:t>
      </w:r>
    </w:p>
    <w:p w14:paraId="01BEB27D" w14:textId="0AEED01A" w:rsidR="00F82F24" w:rsidRPr="00821774" w:rsidRDefault="00F82F24" w:rsidP="003B4779">
      <w:pPr>
        <w:pStyle w:val="Nagwek10"/>
        <w:keepNext/>
        <w:keepLines/>
        <w:shd w:val="clear" w:color="auto" w:fill="auto"/>
        <w:spacing w:after="559"/>
        <w:ind w:right="140"/>
        <w:rPr>
          <w:rFonts w:asciiTheme="minorHAnsi" w:hAnsiTheme="minorHAnsi" w:cstheme="minorHAnsi"/>
          <w:b w:val="0"/>
          <w:bCs w:val="0"/>
          <w:sz w:val="22"/>
          <w:szCs w:val="22"/>
        </w:rPr>
      </w:pPr>
    </w:p>
    <w:p w14:paraId="0BD21C1C" w14:textId="77777777" w:rsidR="00F82F24" w:rsidRPr="00821774" w:rsidRDefault="00F82F24" w:rsidP="00F82F24">
      <w:pPr>
        <w:pStyle w:val="Standard"/>
        <w:spacing w:after="0" w:line="240" w:lineRule="auto"/>
        <w:rPr>
          <w:rFonts w:asciiTheme="minorHAnsi" w:hAnsiTheme="minorHAnsi" w:cstheme="minorHAnsi"/>
        </w:rPr>
      </w:pPr>
      <w:r w:rsidRPr="00821774">
        <w:rPr>
          <w:rFonts w:asciiTheme="minorHAnsi" w:hAnsiTheme="minorHAnsi" w:cstheme="minorHAnsi"/>
        </w:rPr>
        <w:t>Zawarta w dniu  ………….. r. w Szczecinie   pomiędzy:</w:t>
      </w:r>
    </w:p>
    <w:p w14:paraId="168D2895" w14:textId="77777777" w:rsidR="00F82F24" w:rsidRPr="00821774" w:rsidRDefault="00F82F24" w:rsidP="00F82F24">
      <w:pPr>
        <w:pStyle w:val="Standard"/>
        <w:spacing w:after="0" w:line="240" w:lineRule="auto"/>
        <w:rPr>
          <w:rFonts w:asciiTheme="minorHAnsi" w:hAnsiTheme="minorHAnsi" w:cstheme="minorHAnsi"/>
        </w:rPr>
      </w:pPr>
      <w:r w:rsidRPr="00821774">
        <w:rPr>
          <w:rFonts w:asciiTheme="minorHAnsi" w:hAnsiTheme="minorHAnsi" w:cstheme="minorHAnsi"/>
        </w:rPr>
        <w:t>Stowarzyszeniem SEJK POGOŃ  z siedzibą przy ul. Przestrzennej 3, 70-800 Szczecin, NIP 9550011516, REGON  810724225</w:t>
      </w:r>
    </w:p>
    <w:p w14:paraId="405A8E66" w14:textId="77777777" w:rsidR="00F82F24" w:rsidRPr="00821774" w:rsidRDefault="00F82F24" w:rsidP="00F82F24">
      <w:pPr>
        <w:pStyle w:val="Standard"/>
        <w:spacing w:after="0" w:line="240" w:lineRule="auto"/>
        <w:rPr>
          <w:rFonts w:asciiTheme="minorHAnsi" w:hAnsiTheme="minorHAnsi" w:cstheme="minorHAnsi"/>
        </w:rPr>
      </w:pPr>
    </w:p>
    <w:p w14:paraId="6D15A513" w14:textId="77777777" w:rsidR="00F82F24" w:rsidRPr="00821774" w:rsidRDefault="00F82F24" w:rsidP="00F82F24">
      <w:pPr>
        <w:pStyle w:val="Standard"/>
        <w:spacing w:after="0" w:line="240" w:lineRule="auto"/>
        <w:rPr>
          <w:rFonts w:asciiTheme="minorHAnsi" w:hAnsiTheme="minorHAnsi" w:cstheme="minorHAnsi"/>
        </w:rPr>
      </w:pPr>
      <w:r w:rsidRPr="00821774">
        <w:rPr>
          <w:rFonts w:asciiTheme="minorHAnsi" w:hAnsiTheme="minorHAnsi" w:cstheme="minorHAnsi"/>
        </w:rPr>
        <w:t>reprezentowaną przez:</w:t>
      </w:r>
    </w:p>
    <w:p w14:paraId="726AAD1B" w14:textId="77777777" w:rsidR="00F82F24" w:rsidRPr="00821774" w:rsidRDefault="00F82F24" w:rsidP="00F82F24">
      <w:pPr>
        <w:pStyle w:val="Standard"/>
        <w:numPr>
          <w:ilvl w:val="0"/>
          <w:numId w:val="6"/>
        </w:numPr>
        <w:spacing w:after="0" w:line="240" w:lineRule="auto"/>
        <w:rPr>
          <w:rFonts w:asciiTheme="minorHAnsi" w:hAnsiTheme="minorHAnsi" w:cstheme="minorHAnsi"/>
        </w:rPr>
      </w:pPr>
      <w:r w:rsidRPr="00821774">
        <w:rPr>
          <w:rFonts w:asciiTheme="minorHAnsi" w:hAnsiTheme="minorHAnsi" w:cstheme="minorHAnsi"/>
        </w:rPr>
        <w:t>Marka Czaję – Komandora Klubu</w:t>
      </w:r>
    </w:p>
    <w:p w14:paraId="017FD189" w14:textId="77777777" w:rsidR="00F82F24" w:rsidRPr="00821774" w:rsidRDefault="00F82F24" w:rsidP="00F82F24">
      <w:pPr>
        <w:pStyle w:val="Standard"/>
        <w:spacing w:after="0" w:line="240" w:lineRule="auto"/>
        <w:ind w:left="720"/>
        <w:rPr>
          <w:rFonts w:asciiTheme="minorHAnsi" w:hAnsiTheme="minorHAnsi" w:cstheme="minorHAnsi"/>
        </w:rPr>
      </w:pPr>
    </w:p>
    <w:p w14:paraId="1F961777" w14:textId="77777777" w:rsidR="00F82F24" w:rsidRPr="00821774" w:rsidRDefault="00F82F24" w:rsidP="00F82F24">
      <w:pPr>
        <w:pStyle w:val="Standard"/>
        <w:numPr>
          <w:ilvl w:val="0"/>
          <w:numId w:val="6"/>
        </w:numPr>
        <w:spacing w:after="0" w:line="240" w:lineRule="auto"/>
        <w:rPr>
          <w:rFonts w:asciiTheme="minorHAnsi" w:hAnsiTheme="minorHAnsi" w:cstheme="minorHAnsi"/>
        </w:rPr>
      </w:pPr>
      <w:r w:rsidRPr="00821774">
        <w:rPr>
          <w:rFonts w:asciiTheme="minorHAnsi" w:hAnsiTheme="minorHAnsi" w:cstheme="minorHAnsi"/>
        </w:rPr>
        <w:t>………………………………………………………………………………….</w:t>
      </w:r>
    </w:p>
    <w:p w14:paraId="5C0EE787" w14:textId="77777777" w:rsidR="00F82F24" w:rsidRPr="00821774" w:rsidRDefault="00F82F24" w:rsidP="00F82F24">
      <w:pPr>
        <w:pStyle w:val="Standard"/>
        <w:spacing w:after="0" w:line="240" w:lineRule="auto"/>
        <w:rPr>
          <w:rFonts w:asciiTheme="minorHAnsi" w:hAnsiTheme="minorHAnsi" w:cstheme="minorHAnsi"/>
        </w:rPr>
      </w:pPr>
    </w:p>
    <w:p w14:paraId="42D50D55" w14:textId="77777777" w:rsidR="00F82F24" w:rsidRPr="00821774" w:rsidRDefault="00F82F24" w:rsidP="00F82F24">
      <w:pPr>
        <w:pStyle w:val="Standard"/>
        <w:spacing w:after="0" w:line="240" w:lineRule="auto"/>
        <w:rPr>
          <w:rFonts w:asciiTheme="minorHAnsi" w:hAnsiTheme="minorHAnsi" w:cstheme="minorHAnsi"/>
        </w:rPr>
      </w:pPr>
      <w:r w:rsidRPr="00821774">
        <w:rPr>
          <w:rFonts w:asciiTheme="minorHAnsi" w:hAnsiTheme="minorHAnsi" w:cstheme="minorHAnsi"/>
        </w:rPr>
        <w:t xml:space="preserve">zwaną dalej </w:t>
      </w:r>
      <w:r w:rsidRPr="00821774">
        <w:rPr>
          <w:rFonts w:asciiTheme="minorHAnsi" w:hAnsiTheme="minorHAnsi" w:cstheme="minorHAnsi"/>
          <w:b/>
        </w:rPr>
        <w:t>„Zamawiającym”</w:t>
      </w:r>
      <w:r w:rsidRPr="00821774">
        <w:rPr>
          <w:rFonts w:asciiTheme="minorHAnsi" w:hAnsiTheme="minorHAnsi" w:cstheme="minorHAnsi"/>
        </w:rPr>
        <w:t xml:space="preserve"> ,</w:t>
      </w:r>
    </w:p>
    <w:p w14:paraId="026D4B9A" w14:textId="77777777" w:rsidR="00F82F24" w:rsidRPr="00821774" w:rsidRDefault="00F82F24" w:rsidP="00F82F24">
      <w:pPr>
        <w:pStyle w:val="Standard"/>
        <w:spacing w:after="0" w:line="240" w:lineRule="auto"/>
        <w:rPr>
          <w:rFonts w:asciiTheme="minorHAnsi" w:hAnsiTheme="minorHAnsi" w:cstheme="minorHAnsi"/>
        </w:rPr>
      </w:pPr>
    </w:p>
    <w:p w14:paraId="35F9FEA1" w14:textId="77777777" w:rsidR="00F82F24" w:rsidRPr="00821774" w:rsidRDefault="00F82F24" w:rsidP="00F82F24">
      <w:pPr>
        <w:pStyle w:val="Standard"/>
        <w:spacing w:after="0" w:line="240" w:lineRule="auto"/>
        <w:jc w:val="both"/>
        <w:rPr>
          <w:rFonts w:asciiTheme="minorHAnsi" w:hAnsiTheme="minorHAnsi" w:cstheme="minorHAnsi"/>
        </w:rPr>
      </w:pPr>
      <w:r w:rsidRPr="00821774">
        <w:rPr>
          <w:rFonts w:asciiTheme="minorHAnsi" w:hAnsiTheme="minorHAnsi" w:cstheme="minorHAnsi"/>
        </w:rPr>
        <w:t>a</w:t>
      </w:r>
    </w:p>
    <w:p w14:paraId="52AA3C5C" w14:textId="77777777" w:rsidR="00F82F24" w:rsidRPr="00821774" w:rsidRDefault="00F82F24" w:rsidP="00F82F24">
      <w:pPr>
        <w:pStyle w:val="Standard"/>
        <w:spacing w:after="0" w:line="240" w:lineRule="auto"/>
        <w:jc w:val="both"/>
        <w:rPr>
          <w:rFonts w:asciiTheme="minorHAnsi" w:hAnsiTheme="minorHAnsi" w:cstheme="minorHAnsi"/>
          <w:b/>
          <w:bCs/>
        </w:rPr>
      </w:pPr>
      <w:r w:rsidRPr="00821774">
        <w:rPr>
          <w:rFonts w:asciiTheme="minorHAnsi" w:hAnsiTheme="minorHAnsi" w:cstheme="minorHAnsi"/>
          <w:b/>
          <w:bCs/>
        </w:rPr>
        <w:t>……………………………………………</w:t>
      </w:r>
    </w:p>
    <w:p w14:paraId="67DA660B" w14:textId="77777777" w:rsidR="00F82F24" w:rsidRPr="00821774" w:rsidRDefault="00F82F24" w:rsidP="00F82F24">
      <w:pPr>
        <w:pStyle w:val="Standard"/>
        <w:spacing w:after="0" w:line="240" w:lineRule="auto"/>
        <w:rPr>
          <w:rFonts w:asciiTheme="minorHAnsi" w:hAnsiTheme="minorHAnsi" w:cstheme="minorHAnsi"/>
        </w:rPr>
      </w:pPr>
      <w:r w:rsidRPr="00821774">
        <w:rPr>
          <w:rFonts w:asciiTheme="minorHAnsi" w:hAnsiTheme="minorHAnsi" w:cstheme="minorHAnsi"/>
        </w:rPr>
        <w:t xml:space="preserve">zwanego dalej </w:t>
      </w:r>
      <w:r w:rsidRPr="00821774">
        <w:rPr>
          <w:rFonts w:asciiTheme="minorHAnsi" w:hAnsiTheme="minorHAnsi" w:cstheme="minorHAnsi"/>
          <w:b/>
        </w:rPr>
        <w:t>„Wykonawcą”</w:t>
      </w:r>
    </w:p>
    <w:p w14:paraId="40899EEB" w14:textId="77777777" w:rsidR="00F82F24" w:rsidRPr="00821774" w:rsidRDefault="00F82F24" w:rsidP="00F82F24">
      <w:pPr>
        <w:pStyle w:val="Default"/>
        <w:jc w:val="center"/>
        <w:rPr>
          <w:rFonts w:asciiTheme="minorHAnsi" w:hAnsiTheme="minorHAnsi" w:cstheme="minorHAnsi"/>
          <w:b/>
          <w:sz w:val="22"/>
          <w:szCs w:val="22"/>
          <w:lang w:val="pl-PL"/>
        </w:rPr>
      </w:pPr>
    </w:p>
    <w:p w14:paraId="45B4E469" w14:textId="77777777" w:rsidR="00F82F24" w:rsidRPr="00821774" w:rsidRDefault="00F82F24" w:rsidP="00F82F24">
      <w:pPr>
        <w:pStyle w:val="Teksttreci0"/>
        <w:shd w:val="clear" w:color="auto" w:fill="auto"/>
        <w:spacing w:before="0" w:after="362"/>
        <w:ind w:left="20" w:firstLine="0"/>
        <w:rPr>
          <w:rFonts w:asciiTheme="minorHAnsi" w:hAnsiTheme="minorHAnsi" w:cstheme="minorHAnsi"/>
          <w:sz w:val="22"/>
          <w:szCs w:val="22"/>
        </w:rPr>
      </w:pPr>
      <w:r w:rsidRPr="00821774">
        <w:rPr>
          <w:rFonts w:asciiTheme="minorHAnsi" w:hAnsiTheme="minorHAnsi" w:cstheme="minorHAnsi"/>
          <w:sz w:val="22"/>
          <w:szCs w:val="22"/>
        </w:rPr>
        <w:t>zaś łącznie zwanymi dalej</w:t>
      </w:r>
      <w:r w:rsidRPr="00821774">
        <w:rPr>
          <w:rStyle w:val="TeksttreciPogrubienie"/>
          <w:rFonts w:asciiTheme="minorHAnsi" w:hAnsiTheme="minorHAnsi" w:cstheme="minorHAnsi"/>
          <w:sz w:val="22"/>
          <w:szCs w:val="22"/>
        </w:rPr>
        <w:t xml:space="preserve"> „Stronami"</w:t>
      </w:r>
    </w:p>
    <w:p w14:paraId="7AA27EED" w14:textId="77777777" w:rsidR="00F82F24" w:rsidRPr="00821774" w:rsidRDefault="00F82F24" w:rsidP="00F82F24">
      <w:pPr>
        <w:pStyle w:val="Default"/>
        <w:jc w:val="center"/>
        <w:rPr>
          <w:rFonts w:asciiTheme="minorHAnsi" w:hAnsiTheme="minorHAnsi" w:cstheme="minorHAnsi"/>
          <w:b/>
          <w:sz w:val="22"/>
          <w:szCs w:val="22"/>
          <w:lang w:val="pl"/>
        </w:rPr>
      </w:pPr>
    </w:p>
    <w:p w14:paraId="46EC36F8" w14:textId="47AB6CAE" w:rsidR="00F82F24" w:rsidRPr="00821774" w:rsidRDefault="00F82F24" w:rsidP="00F82F24">
      <w:pPr>
        <w:pStyle w:val="Default"/>
        <w:jc w:val="both"/>
        <w:rPr>
          <w:rFonts w:asciiTheme="minorHAnsi" w:hAnsiTheme="minorHAnsi" w:cstheme="minorHAnsi"/>
          <w:sz w:val="22"/>
          <w:szCs w:val="22"/>
        </w:rPr>
      </w:pPr>
      <w:proofErr w:type="spellStart"/>
      <w:r w:rsidRPr="00821774">
        <w:rPr>
          <w:rFonts w:asciiTheme="minorHAnsi" w:hAnsiTheme="minorHAnsi" w:cstheme="minorHAnsi"/>
          <w:sz w:val="22"/>
          <w:szCs w:val="22"/>
        </w:rPr>
        <w:t>Podstawę</w:t>
      </w:r>
      <w:proofErr w:type="spellEnd"/>
      <w:r w:rsidRPr="00821774">
        <w:rPr>
          <w:rFonts w:asciiTheme="minorHAnsi" w:hAnsiTheme="minorHAnsi" w:cstheme="minorHAnsi"/>
          <w:sz w:val="22"/>
          <w:szCs w:val="22"/>
        </w:rPr>
        <w:t xml:space="preserve"> </w:t>
      </w:r>
      <w:proofErr w:type="spellStart"/>
      <w:r w:rsidRPr="00821774">
        <w:rPr>
          <w:rFonts w:asciiTheme="minorHAnsi" w:hAnsiTheme="minorHAnsi" w:cstheme="minorHAnsi"/>
          <w:sz w:val="22"/>
          <w:szCs w:val="22"/>
        </w:rPr>
        <w:t>zawarcia</w:t>
      </w:r>
      <w:proofErr w:type="spellEnd"/>
      <w:r w:rsidRPr="00821774">
        <w:rPr>
          <w:rFonts w:asciiTheme="minorHAnsi" w:hAnsiTheme="minorHAnsi" w:cstheme="minorHAnsi"/>
          <w:sz w:val="22"/>
          <w:szCs w:val="22"/>
        </w:rPr>
        <w:t xml:space="preserve"> </w:t>
      </w:r>
      <w:proofErr w:type="spellStart"/>
      <w:r w:rsidRPr="00821774">
        <w:rPr>
          <w:rFonts w:asciiTheme="minorHAnsi" w:hAnsiTheme="minorHAnsi" w:cstheme="minorHAnsi"/>
          <w:sz w:val="22"/>
          <w:szCs w:val="22"/>
        </w:rPr>
        <w:t>umowy</w:t>
      </w:r>
      <w:proofErr w:type="spellEnd"/>
      <w:r w:rsidRPr="00821774">
        <w:rPr>
          <w:rFonts w:asciiTheme="minorHAnsi" w:hAnsiTheme="minorHAnsi" w:cstheme="minorHAnsi"/>
          <w:sz w:val="22"/>
          <w:szCs w:val="22"/>
        </w:rPr>
        <w:t xml:space="preserve"> </w:t>
      </w:r>
      <w:proofErr w:type="spellStart"/>
      <w:r w:rsidRPr="00821774">
        <w:rPr>
          <w:rFonts w:asciiTheme="minorHAnsi" w:hAnsiTheme="minorHAnsi" w:cstheme="minorHAnsi"/>
          <w:sz w:val="22"/>
          <w:szCs w:val="22"/>
        </w:rPr>
        <w:t>stanowi</w:t>
      </w:r>
      <w:proofErr w:type="spellEnd"/>
      <w:r w:rsidRPr="00821774">
        <w:rPr>
          <w:rFonts w:asciiTheme="minorHAnsi" w:hAnsiTheme="minorHAnsi" w:cstheme="minorHAnsi"/>
          <w:sz w:val="22"/>
          <w:szCs w:val="22"/>
        </w:rPr>
        <w:t xml:space="preserve"> </w:t>
      </w:r>
      <w:proofErr w:type="spellStart"/>
      <w:r w:rsidRPr="00821774">
        <w:rPr>
          <w:rFonts w:asciiTheme="minorHAnsi" w:hAnsiTheme="minorHAnsi" w:cstheme="minorHAnsi"/>
          <w:sz w:val="22"/>
          <w:szCs w:val="22"/>
        </w:rPr>
        <w:t>wynik</w:t>
      </w:r>
      <w:proofErr w:type="spellEnd"/>
      <w:r w:rsidRPr="00821774">
        <w:rPr>
          <w:rFonts w:asciiTheme="minorHAnsi" w:hAnsiTheme="minorHAnsi" w:cstheme="minorHAnsi"/>
          <w:sz w:val="22"/>
          <w:szCs w:val="22"/>
        </w:rPr>
        <w:t xml:space="preserve"> </w:t>
      </w:r>
      <w:proofErr w:type="spellStart"/>
      <w:r w:rsidRPr="00821774">
        <w:rPr>
          <w:rFonts w:asciiTheme="minorHAnsi" w:hAnsiTheme="minorHAnsi" w:cstheme="minorHAnsi"/>
          <w:sz w:val="22"/>
          <w:szCs w:val="22"/>
        </w:rPr>
        <w:t>postępowania</w:t>
      </w:r>
      <w:proofErr w:type="spellEnd"/>
      <w:r w:rsidRPr="00821774">
        <w:rPr>
          <w:rFonts w:asciiTheme="minorHAnsi" w:hAnsiTheme="minorHAnsi" w:cstheme="minorHAnsi"/>
          <w:sz w:val="22"/>
          <w:szCs w:val="22"/>
        </w:rPr>
        <w:t xml:space="preserve"> o </w:t>
      </w:r>
      <w:proofErr w:type="spellStart"/>
      <w:r w:rsidRPr="00821774">
        <w:rPr>
          <w:rFonts w:asciiTheme="minorHAnsi" w:hAnsiTheme="minorHAnsi" w:cstheme="minorHAnsi"/>
          <w:sz w:val="22"/>
          <w:szCs w:val="22"/>
        </w:rPr>
        <w:t>udzielenie</w:t>
      </w:r>
      <w:proofErr w:type="spellEnd"/>
      <w:r w:rsidRPr="00821774">
        <w:rPr>
          <w:rFonts w:asciiTheme="minorHAnsi" w:hAnsiTheme="minorHAnsi" w:cstheme="minorHAnsi"/>
          <w:sz w:val="22"/>
          <w:szCs w:val="22"/>
        </w:rPr>
        <w:t xml:space="preserve"> </w:t>
      </w:r>
      <w:proofErr w:type="spellStart"/>
      <w:r w:rsidRPr="00821774">
        <w:rPr>
          <w:rFonts w:asciiTheme="minorHAnsi" w:hAnsiTheme="minorHAnsi" w:cstheme="minorHAnsi"/>
          <w:sz w:val="22"/>
          <w:szCs w:val="22"/>
        </w:rPr>
        <w:t>zamówienia</w:t>
      </w:r>
      <w:proofErr w:type="spellEnd"/>
      <w:r w:rsidRPr="00821774">
        <w:rPr>
          <w:rFonts w:asciiTheme="minorHAnsi" w:hAnsiTheme="minorHAnsi" w:cstheme="minorHAnsi"/>
          <w:sz w:val="22"/>
          <w:szCs w:val="22"/>
        </w:rPr>
        <w:t xml:space="preserve"> z </w:t>
      </w:r>
      <w:proofErr w:type="spellStart"/>
      <w:r w:rsidRPr="00821774">
        <w:rPr>
          <w:rFonts w:asciiTheme="minorHAnsi" w:hAnsiTheme="minorHAnsi" w:cstheme="minorHAnsi"/>
          <w:sz w:val="22"/>
          <w:szCs w:val="22"/>
        </w:rPr>
        <w:t>zachowaniem</w:t>
      </w:r>
      <w:proofErr w:type="spellEnd"/>
      <w:r w:rsidRPr="00821774">
        <w:rPr>
          <w:rFonts w:asciiTheme="minorHAnsi" w:hAnsiTheme="minorHAnsi" w:cstheme="minorHAnsi"/>
          <w:sz w:val="22"/>
          <w:szCs w:val="22"/>
        </w:rPr>
        <w:t xml:space="preserve"> </w:t>
      </w:r>
      <w:proofErr w:type="spellStart"/>
      <w:r w:rsidRPr="00821774">
        <w:rPr>
          <w:rFonts w:asciiTheme="minorHAnsi" w:hAnsiTheme="minorHAnsi" w:cstheme="minorHAnsi"/>
          <w:sz w:val="22"/>
          <w:szCs w:val="22"/>
        </w:rPr>
        <w:t>konkurencji</w:t>
      </w:r>
      <w:proofErr w:type="spellEnd"/>
      <w:r w:rsidRPr="00821774">
        <w:rPr>
          <w:rFonts w:asciiTheme="minorHAnsi" w:hAnsiTheme="minorHAnsi" w:cstheme="minorHAnsi"/>
          <w:sz w:val="22"/>
          <w:szCs w:val="22"/>
        </w:rPr>
        <w:t xml:space="preserve"> w </w:t>
      </w:r>
      <w:proofErr w:type="spellStart"/>
      <w:r w:rsidRPr="00821774">
        <w:rPr>
          <w:rFonts w:asciiTheme="minorHAnsi" w:hAnsiTheme="minorHAnsi" w:cstheme="minorHAnsi"/>
          <w:sz w:val="22"/>
          <w:szCs w:val="22"/>
        </w:rPr>
        <w:t>drodze</w:t>
      </w:r>
      <w:proofErr w:type="spellEnd"/>
      <w:r w:rsidRPr="00821774">
        <w:rPr>
          <w:rFonts w:asciiTheme="minorHAnsi" w:hAnsiTheme="minorHAnsi" w:cstheme="minorHAnsi"/>
          <w:sz w:val="22"/>
          <w:szCs w:val="22"/>
        </w:rPr>
        <w:t xml:space="preserve"> </w:t>
      </w:r>
      <w:proofErr w:type="spellStart"/>
      <w:r w:rsidRPr="00821774">
        <w:rPr>
          <w:rFonts w:asciiTheme="minorHAnsi" w:hAnsiTheme="minorHAnsi" w:cstheme="minorHAnsi"/>
          <w:sz w:val="22"/>
          <w:szCs w:val="22"/>
        </w:rPr>
        <w:t>wyboru</w:t>
      </w:r>
      <w:proofErr w:type="spellEnd"/>
      <w:r w:rsidRPr="00821774">
        <w:rPr>
          <w:rFonts w:asciiTheme="minorHAnsi" w:hAnsiTheme="minorHAnsi" w:cstheme="minorHAnsi"/>
          <w:sz w:val="22"/>
          <w:szCs w:val="22"/>
        </w:rPr>
        <w:t xml:space="preserve"> </w:t>
      </w:r>
      <w:proofErr w:type="spellStart"/>
      <w:r w:rsidRPr="00821774">
        <w:rPr>
          <w:rFonts w:asciiTheme="minorHAnsi" w:hAnsiTheme="minorHAnsi" w:cstheme="minorHAnsi"/>
          <w:sz w:val="22"/>
          <w:szCs w:val="22"/>
        </w:rPr>
        <w:t>najkorzystniejszej</w:t>
      </w:r>
      <w:proofErr w:type="spellEnd"/>
      <w:r w:rsidRPr="00821774">
        <w:rPr>
          <w:rFonts w:asciiTheme="minorHAnsi" w:hAnsiTheme="minorHAnsi" w:cstheme="minorHAnsi"/>
          <w:sz w:val="22"/>
          <w:szCs w:val="22"/>
        </w:rPr>
        <w:t xml:space="preserve"> </w:t>
      </w:r>
      <w:proofErr w:type="spellStart"/>
      <w:r w:rsidRPr="00821774">
        <w:rPr>
          <w:rFonts w:asciiTheme="minorHAnsi" w:hAnsiTheme="minorHAnsi" w:cstheme="minorHAnsi"/>
          <w:sz w:val="22"/>
          <w:szCs w:val="22"/>
        </w:rPr>
        <w:t>oferty</w:t>
      </w:r>
      <w:proofErr w:type="spellEnd"/>
      <w:r w:rsidRPr="00821774">
        <w:rPr>
          <w:rFonts w:asciiTheme="minorHAnsi" w:hAnsiTheme="minorHAnsi" w:cstheme="minorHAnsi"/>
          <w:sz w:val="22"/>
          <w:szCs w:val="22"/>
        </w:rPr>
        <w:t>.</w:t>
      </w:r>
    </w:p>
    <w:p w14:paraId="16753591" w14:textId="77777777" w:rsidR="00F82F24" w:rsidRPr="00821774" w:rsidRDefault="00F82F24" w:rsidP="00F82F24">
      <w:pPr>
        <w:pStyle w:val="Default"/>
        <w:jc w:val="both"/>
        <w:rPr>
          <w:rFonts w:asciiTheme="minorHAnsi" w:hAnsiTheme="minorHAnsi" w:cstheme="minorHAnsi"/>
          <w:b/>
          <w:sz w:val="22"/>
          <w:szCs w:val="22"/>
          <w:lang w:val="pl-PL"/>
        </w:rPr>
      </w:pPr>
    </w:p>
    <w:p w14:paraId="71253CD6" w14:textId="77777777" w:rsidR="005F2E08" w:rsidRPr="00821774" w:rsidRDefault="001F5F4D">
      <w:pPr>
        <w:pStyle w:val="Teksttreci30"/>
        <w:shd w:val="clear" w:color="auto" w:fill="auto"/>
        <w:spacing w:after="221" w:line="210" w:lineRule="exact"/>
        <w:ind w:right="140"/>
        <w:jc w:val="center"/>
        <w:rPr>
          <w:rFonts w:asciiTheme="minorHAnsi" w:hAnsiTheme="minorHAnsi" w:cstheme="minorHAnsi"/>
          <w:sz w:val="22"/>
          <w:szCs w:val="22"/>
        </w:rPr>
      </w:pPr>
      <w:r w:rsidRPr="00821774">
        <w:rPr>
          <w:rFonts w:asciiTheme="minorHAnsi" w:hAnsiTheme="minorHAnsi" w:cstheme="minorHAnsi"/>
          <w:sz w:val="22"/>
          <w:szCs w:val="22"/>
        </w:rPr>
        <w:t>§ 1</w:t>
      </w:r>
    </w:p>
    <w:p w14:paraId="3C9BC2AC" w14:textId="37B0B3DB" w:rsidR="005F2E08" w:rsidRPr="00821774" w:rsidRDefault="001F5F4D" w:rsidP="00821774">
      <w:pPr>
        <w:pStyle w:val="Teksttreci0"/>
        <w:numPr>
          <w:ilvl w:val="0"/>
          <w:numId w:val="1"/>
        </w:numPr>
        <w:shd w:val="clear" w:color="auto" w:fill="auto"/>
        <w:tabs>
          <w:tab w:val="left" w:pos="735"/>
        </w:tabs>
        <w:spacing w:before="0" w:line="240" w:lineRule="auto"/>
        <w:ind w:left="740" w:right="20" w:hanging="360"/>
        <w:rPr>
          <w:rFonts w:asciiTheme="minorHAnsi" w:hAnsiTheme="minorHAnsi" w:cstheme="minorHAnsi"/>
          <w:sz w:val="22"/>
          <w:szCs w:val="22"/>
        </w:rPr>
      </w:pPr>
      <w:r w:rsidRPr="00821774">
        <w:rPr>
          <w:rFonts w:asciiTheme="minorHAnsi" w:hAnsiTheme="minorHAnsi" w:cstheme="minorHAnsi"/>
          <w:sz w:val="22"/>
          <w:szCs w:val="22"/>
        </w:rPr>
        <w:t xml:space="preserve">Przedmiotem zamówienia jest </w:t>
      </w:r>
      <w:bookmarkStart w:id="2" w:name="_Hlk20900605"/>
      <w:r w:rsidRPr="00821774">
        <w:rPr>
          <w:rFonts w:asciiTheme="minorHAnsi" w:hAnsiTheme="minorHAnsi" w:cstheme="minorHAnsi"/>
          <w:sz w:val="22"/>
          <w:szCs w:val="22"/>
        </w:rPr>
        <w:t xml:space="preserve">wymiana </w:t>
      </w:r>
      <w:r w:rsidR="003B4779" w:rsidRPr="00821774">
        <w:rPr>
          <w:rFonts w:asciiTheme="minorHAnsi" w:hAnsiTheme="minorHAnsi" w:cstheme="minorHAnsi"/>
          <w:sz w:val="22"/>
          <w:szCs w:val="22"/>
        </w:rPr>
        <w:t>opraw oświetleniowych na terenie Mariny Pogoń w Szczecinie na nowe oprawy oświetleniowe typu LED.</w:t>
      </w:r>
      <w:r w:rsidRPr="00821774">
        <w:rPr>
          <w:rFonts w:asciiTheme="minorHAnsi" w:hAnsiTheme="minorHAnsi" w:cstheme="minorHAnsi"/>
          <w:sz w:val="22"/>
          <w:szCs w:val="22"/>
        </w:rPr>
        <w:t xml:space="preserve"> </w:t>
      </w:r>
      <w:r w:rsidR="003B4779" w:rsidRPr="00821774">
        <w:rPr>
          <w:rFonts w:asciiTheme="minorHAnsi" w:hAnsiTheme="minorHAnsi" w:cstheme="minorHAnsi"/>
          <w:sz w:val="22"/>
          <w:szCs w:val="22"/>
        </w:rPr>
        <w:t xml:space="preserve"> </w:t>
      </w:r>
    </w:p>
    <w:bookmarkEnd w:id="2"/>
    <w:p w14:paraId="3E880DBC" w14:textId="77777777" w:rsidR="005F2E08" w:rsidRPr="00821774" w:rsidRDefault="001F5F4D" w:rsidP="00821774">
      <w:pPr>
        <w:pStyle w:val="Teksttreci0"/>
        <w:shd w:val="clear" w:color="auto" w:fill="auto"/>
        <w:spacing w:before="0" w:line="240" w:lineRule="auto"/>
        <w:ind w:left="20" w:firstLine="0"/>
        <w:rPr>
          <w:rFonts w:asciiTheme="minorHAnsi" w:hAnsiTheme="minorHAnsi" w:cstheme="minorHAnsi"/>
          <w:sz w:val="22"/>
          <w:szCs w:val="22"/>
        </w:rPr>
      </w:pPr>
      <w:r w:rsidRPr="00821774">
        <w:rPr>
          <w:rFonts w:asciiTheme="minorHAnsi" w:hAnsiTheme="minorHAnsi" w:cstheme="minorHAnsi"/>
          <w:sz w:val="22"/>
          <w:szCs w:val="22"/>
        </w:rPr>
        <w:t>Wymiana polegać będzie m.in. na:</w:t>
      </w:r>
    </w:p>
    <w:p w14:paraId="0483C98E" w14:textId="20C365DC" w:rsidR="005F2E08" w:rsidRPr="00821774" w:rsidRDefault="001F5F4D" w:rsidP="00821774">
      <w:pPr>
        <w:pStyle w:val="Teksttreci0"/>
        <w:numPr>
          <w:ilvl w:val="1"/>
          <w:numId w:val="1"/>
        </w:numPr>
        <w:shd w:val="clear" w:color="auto" w:fill="auto"/>
        <w:tabs>
          <w:tab w:val="left" w:pos="759"/>
        </w:tabs>
        <w:spacing w:before="0" w:line="240" w:lineRule="auto"/>
        <w:ind w:left="740" w:hanging="360"/>
        <w:rPr>
          <w:rFonts w:asciiTheme="minorHAnsi" w:hAnsiTheme="minorHAnsi" w:cstheme="minorHAnsi"/>
          <w:sz w:val="22"/>
          <w:szCs w:val="22"/>
        </w:rPr>
      </w:pPr>
      <w:r w:rsidRPr="00821774">
        <w:rPr>
          <w:rFonts w:asciiTheme="minorHAnsi" w:hAnsiTheme="minorHAnsi" w:cstheme="minorHAnsi"/>
          <w:sz w:val="22"/>
          <w:szCs w:val="22"/>
        </w:rPr>
        <w:t>Demontażu starych opraw i ich utylizacji</w:t>
      </w:r>
      <w:r w:rsidR="00C50886">
        <w:rPr>
          <w:rFonts w:asciiTheme="minorHAnsi" w:hAnsiTheme="minorHAnsi" w:cstheme="minorHAnsi"/>
          <w:sz w:val="22"/>
          <w:szCs w:val="22"/>
        </w:rPr>
        <w:t xml:space="preserve"> z wyjątkiem 3 lamp halogenowych, które należy przekazać Zamawiającemu</w:t>
      </w:r>
      <w:r w:rsidRPr="00821774">
        <w:rPr>
          <w:rFonts w:asciiTheme="minorHAnsi" w:hAnsiTheme="minorHAnsi" w:cstheme="minorHAnsi"/>
          <w:sz w:val="22"/>
          <w:szCs w:val="22"/>
        </w:rPr>
        <w:t>,</w:t>
      </w:r>
    </w:p>
    <w:p w14:paraId="4ED80169" w14:textId="244F4CB7" w:rsidR="005F2E08" w:rsidRPr="00821774" w:rsidRDefault="001F5F4D" w:rsidP="00821774">
      <w:pPr>
        <w:pStyle w:val="Teksttreci0"/>
        <w:numPr>
          <w:ilvl w:val="1"/>
          <w:numId w:val="1"/>
        </w:numPr>
        <w:shd w:val="clear" w:color="auto" w:fill="auto"/>
        <w:tabs>
          <w:tab w:val="left" w:pos="745"/>
        </w:tabs>
        <w:spacing w:before="0" w:line="240" w:lineRule="auto"/>
        <w:ind w:left="740" w:right="20" w:hanging="360"/>
        <w:rPr>
          <w:rFonts w:asciiTheme="minorHAnsi" w:hAnsiTheme="minorHAnsi" w:cstheme="minorHAnsi"/>
          <w:sz w:val="22"/>
          <w:szCs w:val="22"/>
        </w:rPr>
      </w:pPr>
      <w:r w:rsidRPr="00821774">
        <w:rPr>
          <w:rFonts w:asciiTheme="minorHAnsi" w:hAnsiTheme="minorHAnsi" w:cstheme="minorHAnsi"/>
          <w:sz w:val="22"/>
          <w:szCs w:val="22"/>
        </w:rPr>
        <w:t xml:space="preserve">Dostawie i montażu w miejsce zdemontowanych opraw nowych lamp </w:t>
      </w:r>
      <w:r w:rsidR="003B4779" w:rsidRPr="00821774">
        <w:rPr>
          <w:rFonts w:asciiTheme="minorHAnsi" w:hAnsiTheme="minorHAnsi" w:cstheme="minorHAnsi"/>
          <w:sz w:val="22"/>
          <w:szCs w:val="22"/>
        </w:rPr>
        <w:t xml:space="preserve"> zgodnie z wytycznymi stanowiącymi załącznik do zapytania ofertowego.</w:t>
      </w:r>
    </w:p>
    <w:p w14:paraId="4FBAF528" w14:textId="77777777" w:rsidR="005F2E08" w:rsidRPr="00821774" w:rsidRDefault="001F5F4D" w:rsidP="00821774">
      <w:pPr>
        <w:pStyle w:val="Teksttreci0"/>
        <w:numPr>
          <w:ilvl w:val="1"/>
          <w:numId w:val="1"/>
        </w:numPr>
        <w:shd w:val="clear" w:color="auto" w:fill="auto"/>
        <w:tabs>
          <w:tab w:val="left" w:pos="750"/>
        </w:tabs>
        <w:spacing w:before="0" w:line="240" w:lineRule="auto"/>
        <w:ind w:left="740" w:hanging="360"/>
        <w:rPr>
          <w:rFonts w:asciiTheme="minorHAnsi" w:hAnsiTheme="minorHAnsi" w:cstheme="minorHAnsi"/>
          <w:sz w:val="22"/>
          <w:szCs w:val="22"/>
        </w:rPr>
      </w:pPr>
      <w:r w:rsidRPr="00821774">
        <w:rPr>
          <w:rFonts w:asciiTheme="minorHAnsi" w:hAnsiTheme="minorHAnsi" w:cstheme="minorHAnsi"/>
          <w:sz w:val="22"/>
          <w:szCs w:val="22"/>
        </w:rPr>
        <w:t>Dostosowaniu systemu regulacji oświetlenia do nowych lamp</w:t>
      </w:r>
    </w:p>
    <w:p w14:paraId="28FF5F90" w14:textId="18A2AD09" w:rsidR="005F2E08" w:rsidRPr="00821774" w:rsidRDefault="001F5F4D" w:rsidP="00821774">
      <w:pPr>
        <w:pStyle w:val="Teksttreci0"/>
        <w:shd w:val="clear" w:color="auto" w:fill="auto"/>
        <w:spacing w:before="0" w:line="240" w:lineRule="auto"/>
        <w:ind w:left="20" w:right="20" w:firstLine="0"/>
        <w:rPr>
          <w:rFonts w:asciiTheme="minorHAnsi" w:hAnsiTheme="minorHAnsi" w:cstheme="minorHAnsi"/>
          <w:sz w:val="22"/>
          <w:szCs w:val="22"/>
        </w:rPr>
      </w:pPr>
      <w:r w:rsidRPr="00821774">
        <w:rPr>
          <w:rFonts w:asciiTheme="minorHAnsi" w:hAnsiTheme="minorHAnsi" w:cstheme="minorHAnsi"/>
          <w:sz w:val="22"/>
          <w:szCs w:val="22"/>
        </w:rPr>
        <w:t xml:space="preserve">Wszystkie zdemontowane stare elementy należy niezwłocznie uprzątać aby nie stwarzały zagrożenia dla </w:t>
      </w:r>
      <w:r w:rsidR="00821774">
        <w:rPr>
          <w:rFonts w:asciiTheme="minorHAnsi" w:hAnsiTheme="minorHAnsi" w:cstheme="minorHAnsi"/>
          <w:sz w:val="22"/>
          <w:szCs w:val="22"/>
        </w:rPr>
        <w:t>użytkowników portu</w:t>
      </w:r>
      <w:r w:rsidRPr="00821774">
        <w:rPr>
          <w:rFonts w:asciiTheme="minorHAnsi" w:hAnsiTheme="minorHAnsi" w:cstheme="minorHAnsi"/>
          <w:sz w:val="22"/>
          <w:szCs w:val="22"/>
        </w:rPr>
        <w:t xml:space="preserve"> i osób postronnych.</w:t>
      </w:r>
    </w:p>
    <w:p w14:paraId="16AA5C20" w14:textId="0F2E82E5" w:rsidR="005F2E08" w:rsidRPr="00821774" w:rsidRDefault="003B4779" w:rsidP="00821774">
      <w:pPr>
        <w:pStyle w:val="Teksttreci0"/>
        <w:numPr>
          <w:ilvl w:val="4"/>
          <w:numId w:val="1"/>
        </w:numPr>
        <w:shd w:val="clear" w:color="auto" w:fill="auto"/>
        <w:tabs>
          <w:tab w:val="left" w:pos="390"/>
        </w:tabs>
        <w:spacing w:before="0" w:line="240" w:lineRule="auto"/>
        <w:ind w:left="358" w:right="23" w:hanging="318"/>
        <w:rPr>
          <w:rFonts w:asciiTheme="minorHAnsi" w:hAnsiTheme="minorHAnsi" w:cstheme="minorHAnsi"/>
          <w:sz w:val="22"/>
          <w:szCs w:val="22"/>
        </w:rPr>
      </w:pPr>
      <w:r w:rsidRPr="00821774">
        <w:rPr>
          <w:rFonts w:asciiTheme="minorHAnsi" w:hAnsiTheme="minorHAnsi" w:cstheme="minorHAnsi"/>
          <w:sz w:val="22"/>
          <w:szCs w:val="22"/>
        </w:rPr>
        <w:t xml:space="preserve">2. </w:t>
      </w:r>
      <w:r w:rsidR="001F5F4D" w:rsidRPr="00821774">
        <w:rPr>
          <w:rFonts w:asciiTheme="minorHAnsi" w:hAnsiTheme="minorHAnsi" w:cstheme="minorHAnsi"/>
          <w:sz w:val="22"/>
          <w:szCs w:val="22"/>
        </w:rPr>
        <w:t>Wykonawca oświadcza, że przed podpisaniem niniejszej umowy zapoznał się z terenem realizacji robót oraz, że otrzymał od Zamawiającego wszelkie niezbędne dane mogące mieć wpływ na ryzyko wykonania przedmiotu umowy.</w:t>
      </w:r>
    </w:p>
    <w:p w14:paraId="79058D28" w14:textId="6BB99EA8" w:rsidR="003B4779" w:rsidRPr="00821774" w:rsidRDefault="003B4779" w:rsidP="00821774">
      <w:pPr>
        <w:pStyle w:val="Teksttreci0"/>
        <w:numPr>
          <w:ilvl w:val="4"/>
          <w:numId w:val="1"/>
        </w:numPr>
        <w:shd w:val="clear" w:color="auto" w:fill="auto"/>
        <w:tabs>
          <w:tab w:val="left" w:pos="390"/>
        </w:tabs>
        <w:spacing w:before="0" w:line="240" w:lineRule="auto"/>
        <w:ind w:left="358" w:right="23" w:hanging="318"/>
        <w:rPr>
          <w:rFonts w:asciiTheme="minorHAnsi" w:hAnsiTheme="minorHAnsi" w:cstheme="minorHAnsi"/>
          <w:sz w:val="22"/>
          <w:szCs w:val="22"/>
        </w:rPr>
      </w:pPr>
      <w:r w:rsidRPr="00821774">
        <w:rPr>
          <w:rFonts w:asciiTheme="minorHAnsi" w:hAnsiTheme="minorHAnsi" w:cstheme="minorHAnsi"/>
          <w:sz w:val="22"/>
          <w:szCs w:val="22"/>
        </w:rPr>
        <w:t>3. Wykonawca oświadcza, że dysponuje wiedzą, doświadczeniem oraz uprawnieniami niezbędnymi   do należytego wykonania zamówienia i zobowiązuje się wykonać je ze szczególną starannością z uwzględnieniem obowiązujących przepisów prawa, standardów i reguł wykonywania prac objętych niniejszą umową, a także zasad etyki zawodowej.</w:t>
      </w:r>
    </w:p>
    <w:p w14:paraId="65052D51" w14:textId="227C8D6A" w:rsidR="003B4779" w:rsidRPr="00821774" w:rsidRDefault="003B4779" w:rsidP="003B4779">
      <w:pPr>
        <w:pStyle w:val="Standard"/>
        <w:numPr>
          <w:ilvl w:val="0"/>
          <w:numId w:val="6"/>
        </w:numPr>
        <w:spacing w:after="0" w:line="240" w:lineRule="auto"/>
        <w:jc w:val="both"/>
        <w:rPr>
          <w:rFonts w:asciiTheme="minorHAnsi" w:hAnsiTheme="minorHAnsi" w:cstheme="minorHAnsi"/>
        </w:rPr>
      </w:pPr>
      <w:r w:rsidRPr="00821774">
        <w:rPr>
          <w:rFonts w:asciiTheme="minorHAnsi" w:hAnsiTheme="minorHAnsi" w:cstheme="minorHAnsi"/>
        </w:rPr>
        <w:lastRenderedPageBreak/>
        <w:t>Przy wykonywaniu prac montażowych Wykonawca jest zobowiązany przestrzegać zasad bezpieczeństwa i higieny pracy.</w:t>
      </w:r>
    </w:p>
    <w:p w14:paraId="6EBB4CC1" w14:textId="0EE5E976" w:rsidR="003B4779" w:rsidRPr="00821774" w:rsidRDefault="003B4779" w:rsidP="003B4779">
      <w:pPr>
        <w:pStyle w:val="Standard"/>
        <w:numPr>
          <w:ilvl w:val="0"/>
          <w:numId w:val="6"/>
        </w:numPr>
        <w:spacing w:after="0" w:line="240" w:lineRule="auto"/>
        <w:jc w:val="both"/>
        <w:rPr>
          <w:rFonts w:asciiTheme="minorHAnsi" w:hAnsiTheme="minorHAnsi" w:cstheme="minorHAnsi"/>
        </w:rPr>
      </w:pPr>
      <w:r w:rsidRPr="00821774">
        <w:rPr>
          <w:rFonts w:asciiTheme="minorHAnsi" w:hAnsiTheme="minorHAnsi" w:cstheme="minorHAnsi"/>
        </w:rPr>
        <w:t>Roboty będą prowadzone na terenie portu jachtowego w trakcie jego funkcjonowania. Wykonawca będzie uzgadniał sposób organizacji  prac z Zarządem Klubu.</w:t>
      </w:r>
    </w:p>
    <w:p w14:paraId="12A86AF3" w14:textId="3DCC5814" w:rsidR="003B4779" w:rsidRPr="00821774" w:rsidRDefault="003B4779" w:rsidP="003B4779">
      <w:pPr>
        <w:pStyle w:val="Standard"/>
        <w:numPr>
          <w:ilvl w:val="0"/>
          <w:numId w:val="6"/>
        </w:numPr>
        <w:spacing w:after="0" w:line="240" w:lineRule="auto"/>
        <w:jc w:val="both"/>
        <w:rPr>
          <w:rFonts w:asciiTheme="minorHAnsi" w:hAnsiTheme="minorHAnsi" w:cstheme="minorHAnsi"/>
        </w:rPr>
      </w:pPr>
      <w:r w:rsidRPr="00821774">
        <w:rPr>
          <w:rFonts w:asciiTheme="minorHAnsi" w:hAnsiTheme="minorHAnsi" w:cstheme="minorHAnsi"/>
        </w:rPr>
        <w:t>Wykonawca powiadomi zamawiającego o terminie rozpoczęcia realizacji inwestycji z 2 – dniowym wyprzedzeniem.</w:t>
      </w:r>
    </w:p>
    <w:p w14:paraId="67A143D0" w14:textId="77777777" w:rsidR="003B4779" w:rsidRPr="00821774" w:rsidRDefault="003B4779" w:rsidP="003B4779">
      <w:pPr>
        <w:pStyle w:val="Standard"/>
        <w:spacing w:after="0" w:line="240" w:lineRule="auto"/>
        <w:ind w:left="284"/>
        <w:jc w:val="both"/>
        <w:rPr>
          <w:rFonts w:asciiTheme="minorHAnsi" w:hAnsiTheme="minorHAnsi" w:cstheme="minorHAnsi"/>
        </w:rPr>
      </w:pPr>
    </w:p>
    <w:p w14:paraId="209CFFB5" w14:textId="48C2A565" w:rsidR="005F2E08" w:rsidRPr="00821774" w:rsidRDefault="001F5F4D">
      <w:pPr>
        <w:pStyle w:val="Nagwek20"/>
        <w:keepNext/>
        <w:keepLines/>
        <w:shd w:val="clear" w:color="auto" w:fill="auto"/>
        <w:spacing w:before="0" w:after="248" w:line="210" w:lineRule="exact"/>
        <w:ind w:left="4460"/>
        <w:rPr>
          <w:rFonts w:asciiTheme="minorHAnsi" w:hAnsiTheme="minorHAnsi" w:cstheme="minorHAnsi"/>
          <w:sz w:val="22"/>
          <w:szCs w:val="22"/>
        </w:rPr>
      </w:pPr>
      <w:bookmarkStart w:id="3" w:name="bookmark2"/>
      <w:r w:rsidRPr="00821774">
        <w:rPr>
          <w:rFonts w:asciiTheme="minorHAnsi" w:hAnsiTheme="minorHAnsi" w:cstheme="minorHAnsi"/>
          <w:sz w:val="22"/>
          <w:szCs w:val="22"/>
        </w:rPr>
        <w:t xml:space="preserve">§ </w:t>
      </w:r>
      <w:bookmarkEnd w:id="3"/>
      <w:r w:rsidR="00C66FFB" w:rsidRPr="00821774">
        <w:rPr>
          <w:rFonts w:asciiTheme="minorHAnsi" w:hAnsiTheme="minorHAnsi" w:cstheme="minorHAnsi"/>
          <w:sz w:val="22"/>
          <w:szCs w:val="22"/>
        </w:rPr>
        <w:t>2</w:t>
      </w:r>
    </w:p>
    <w:p w14:paraId="420A928E" w14:textId="57C6E821" w:rsidR="005F2E08" w:rsidRPr="00821774" w:rsidRDefault="00C66FFB" w:rsidP="00C66FFB">
      <w:pPr>
        <w:pStyle w:val="Teksttreci0"/>
        <w:shd w:val="clear" w:color="auto" w:fill="auto"/>
        <w:tabs>
          <w:tab w:val="left" w:pos="318"/>
        </w:tabs>
        <w:spacing w:before="0" w:after="36" w:line="210" w:lineRule="exact"/>
        <w:ind w:firstLine="0"/>
        <w:rPr>
          <w:rFonts w:asciiTheme="minorHAnsi" w:hAnsiTheme="minorHAnsi" w:cstheme="minorHAnsi"/>
          <w:sz w:val="22"/>
          <w:szCs w:val="22"/>
        </w:rPr>
      </w:pPr>
      <w:r w:rsidRPr="00821774">
        <w:rPr>
          <w:rFonts w:asciiTheme="minorHAnsi" w:hAnsiTheme="minorHAnsi" w:cstheme="minorHAnsi"/>
          <w:sz w:val="22"/>
          <w:szCs w:val="22"/>
        </w:rPr>
        <w:tab/>
      </w:r>
      <w:r w:rsidR="001F5F4D" w:rsidRPr="00821774">
        <w:rPr>
          <w:rFonts w:asciiTheme="minorHAnsi" w:hAnsiTheme="minorHAnsi" w:cstheme="minorHAnsi"/>
          <w:sz w:val="22"/>
          <w:szCs w:val="22"/>
        </w:rPr>
        <w:t>Termin realizacji Przedmiotu Umowy:</w:t>
      </w:r>
    </w:p>
    <w:p w14:paraId="2AA51639" w14:textId="3B4B7BA0" w:rsidR="005F2E08" w:rsidRPr="00821774" w:rsidRDefault="00C66FFB">
      <w:pPr>
        <w:pStyle w:val="Nagwek20"/>
        <w:keepNext/>
        <w:keepLines/>
        <w:shd w:val="clear" w:color="auto" w:fill="auto"/>
        <w:spacing w:before="0" w:after="0" w:line="250" w:lineRule="exact"/>
        <w:ind w:left="800"/>
        <w:rPr>
          <w:rFonts w:asciiTheme="minorHAnsi" w:hAnsiTheme="minorHAnsi" w:cstheme="minorHAnsi"/>
          <w:sz w:val="22"/>
          <w:szCs w:val="22"/>
        </w:rPr>
      </w:pPr>
      <w:bookmarkStart w:id="4" w:name="bookmark3"/>
      <w:r w:rsidRPr="00821774">
        <w:rPr>
          <w:rFonts w:asciiTheme="minorHAnsi" w:hAnsiTheme="minorHAnsi" w:cstheme="minorHAnsi"/>
          <w:sz w:val="22"/>
          <w:szCs w:val="22"/>
        </w:rPr>
        <w:t xml:space="preserve">Od dnia podpisania umowy </w:t>
      </w:r>
      <w:r w:rsidR="001F5F4D" w:rsidRPr="00821774">
        <w:rPr>
          <w:rFonts w:asciiTheme="minorHAnsi" w:hAnsiTheme="minorHAnsi" w:cstheme="minorHAnsi"/>
          <w:sz w:val="22"/>
          <w:szCs w:val="22"/>
        </w:rPr>
        <w:t>do 30.</w:t>
      </w:r>
      <w:r w:rsidRPr="00821774">
        <w:rPr>
          <w:rFonts w:asciiTheme="minorHAnsi" w:hAnsiTheme="minorHAnsi" w:cstheme="minorHAnsi"/>
          <w:sz w:val="22"/>
          <w:szCs w:val="22"/>
        </w:rPr>
        <w:t>11</w:t>
      </w:r>
      <w:r w:rsidR="001F5F4D" w:rsidRPr="00821774">
        <w:rPr>
          <w:rFonts w:asciiTheme="minorHAnsi" w:hAnsiTheme="minorHAnsi" w:cstheme="minorHAnsi"/>
          <w:sz w:val="22"/>
          <w:szCs w:val="22"/>
        </w:rPr>
        <w:t>.201</w:t>
      </w:r>
      <w:r w:rsidRPr="00821774">
        <w:rPr>
          <w:rFonts w:asciiTheme="minorHAnsi" w:hAnsiTheme="minorHAnsi" w:cstheme="minorHAnsi"/>
          <w:sz w:val="22"/>
          <w:szCs w:val="22"/>
        </w:rPr>
        <w:t>9</w:t>
      </w:r>
      <w:r w:rsidR="001F5F4D" w:rsidRPr="00821774">
        <w:rPr>
          <w:rFonts w:asciiTheme="minorHAnsi" w:hAnsiTheme="minorHAnsi" w:cstheme="minorHAnsi"/>
          <w:sz w:val="22"/>
          <w:szCs w:val="22"/>
        </w:rPr>
        <w:t>r.</w:t>
      </w:r>
      <w:bookmarkEnd w:id="4"/>
    </w:p>
    <w:p w14:paraId="1A524ADF" w14:textId="2BB19C53" w:rsidR="005F2E08" w:rsidRPr="00821774" w:rsidRDefault="005F2E08" w:rsidP="00C66FFB">
      <w:pPr>
        <w:pStyle w:val="Teksttreci0"/>
        <w:shd w:val="clear" w:color="auto" w:fill="auto"/>
        <w:tabs>
          <w:tab w:val="left" w:pos="720"/>
        </w:tabs>
        <w:spacing w:before="0" w:after="152" w:line="250" w:lineRule="exact"/>
        <w:ind w:right="20" w:firstLine="0"/>
        <w:rPr>
          <w:rFonts w:asciiTheme="minorHAnsi" w:hAnsiTheme="minorHAnsi" w:cstheme="minorHAnsi"/>
          <w:sz w:val="22"/>
          <w:szCs w:val="22"/>
        </w:rPr>
      </w:pPr>
    </w:p>
    <w:p w14:paraId="620F0F65" w14:textId="77777777" w:rsidR="005F2E08" w:rsidRPr="00821774" w:rsidRDefault="001F5F4D">
      <w:pPr>
        <w:pStyle w:val="Nagwek20"/>
        <w:keepNext/>
        <w:keepLines/>
        <w:shd w:val="clear" w:color="auto" w:fill="auto"/>
        <w:spacing w:before="0" w:after="191" w:line="210" w:lineRule="exact"/>
        <w:ind w:left="4460"/>
        <w:rPr>
          <w:rFonts w:asciiTheme="minorHAnsi" w:hAnsiTheme="minorHAnsi" w:cstheme="minorHAnsi"/>
          <w:sz w:val="22"/>
          <w:szCs w:val="22"/>
        </w:rPr>
      </w:pPr>
      <w:bookmarkStart w:id="5" w:name="bookmark4"/>
      <w:r w:rsidRPr="00821774">
        <w:rPr>
          <w:rFonts w:asciiTheme="minorHAnsi" w:hAnsiTheme="minorHAnsi" w:cstheme="minorHAnsi"/>
          <w:sz w:val="22"/>
          <w:szCs w:val="22"/>
        </w:rPr>
        <w:t>§ 4</w:t>
      </w:r>
      <w:bookmarkEnd w:id="5"/>
    </w:p>
    <w:p w14:paraId="76CE9358" w14:textId="139CC61D" w:rsidR="005F2E08" w:rsidRPr="00821774" w:rsidRDefault="001F5F4D" w:rsidP="003B4779">
      <w:pPr>
        <w:pStyle w:val="Teksttreci0"/>
        <w:numPr>
          <w:ilvl w:val="2"/>
          <w:numId w:val="1"/>
        </w:numPr>
        <w:shd w:val="clear" w:color="auto" w:fill="auto"/>
        <w:tabs>
          <w:tab w:val="left" w:pos="309"/>
        </w:tabs>
        <w:spacing w:before="0"/>
        <w:ind w:left="360" w:right="20" w:hanging="320"/>
        <w:rPr>
          <w:rFonts w:asciiTheme="minorHAnsi" w:hAnsiTheme="minorHAnsi" w:cstheme="minorHAnsi"/>
          <w:sz w:val="22"/>
          <w:szCs w:val="22"/>
        </w:rPr>
      </w:pPr>
      <w:r w:rsidRPr="00821774">
        <w:rPr>
          <w:rFonts w:asciiTheme="minorHAnsi" w:hAnsiTheme="minorHAnsi" w:cstheme="minorHAnsi"/>
          <w:sz w:val="22"/>
          <w:szCs w:val="22"/>
        </w:rPr>
        <w:t xml:space="preserve">Zamawiający oświadcza, że Prowadzącym ze strony Zamawiającego jest </w:t>
      </w:r>
      <w:r w:rsidR="00C66FFB" w:rsidRPr="00821774">
        <w:rPr>
          <w:rFonts w:asciiTheme="minorHAnsi" w:hAnsiTheme="minorHAnsi" w:cstheme="minorHAnsi"/>
          <w:sz w:val="22"/>
          <w:szCs w:val="22"/>
        </w:rPr>
        <w:t xml:space="preserve">Marek Czaja – </w:t>
      </w:r>
      <w:proofErr w:type="spellStart"/>
      <w:r w:rsidR="00C66FFB" w:rsidRPr="00821774">
        <w:rPr>
          <w:rFonts w:asciiTheme="minorHAnsi" w:hAnsiTheme="minorHAnsi" w:cstheme="minorHAnsi"/>
          <w:sz w:val="22"/>
          <w:szCs w:val="22"/>
        </w:rPr>
        <w:t>Kmd</w:t>
      </w:r>
      <w:proofErr w:type="spellEnd"/>
      <w:r w:rsidR="00C66FFB" w:rsidRPr="00821774">
        <w:rPr>
          <w:rFonts w:asciiTheme="minorHAnsi" w:hAnsiTheme="minorHAnsi" w:cstheme="minorHAnsi"/>
          <w:sz w:val="22"/>
          <w:szCs w:val="22"/>
        </w:rPr>
        <w:t xml:space="preserve"> Klubu </w:t>
      </w:r>
      <w:hyperlink r:id="rId7" w:history="1">
        <w:r w:rsidR="00C66FFB" w:rsidRPr="00821774">
          <w:rPr>
            <w:rStyle w:val="Hipercze"/>
            <w:rFonts w:asciiTheme="minorHAnsi" w:hAnsiTheme="minorHAnsi" w:cstheme="minorHAnsi"/>
            <w:sz w:val="22"/>
            <w:szCs w:val="22"/>
          </w:rPr>
          <w:t>sejk@fr.pl</w:t>
        </w:r>
      </w:hyperlink>
      <w:r w:rsidR="00C66FFB" w:rsidRPr="00821774">
        <w:rPr>
          <w:rFonts w:asciiTheme="minorHAnsi" w:hAnsiTheme="minorHAnsi" w:cstheme="minorHAnsi"/>
          <w:sz w:val="22"/>
          <w:szCs w:val="22"/>
        </w:rPr>
        <w:t>, kom. 602 347 905</w:t>
      </w:r>
    </w:p>
    <w:p w14:paraId="6DF78842" w14:textId="77777777" w:rsidR="005F2E08" w:rsidRPr="00821774" w:rsidRDefault="001F5F4D" w:rsidP="003B4779">
      <w:pPr>
        <w:pStyle w:val="Teksttreci0"/>
        <w:numPr>
          <w:ilvl w:val="2"/>
          <w:numId w:val="1"/>
        </w:numPr>
        <w:shd w:val="clear" w:color="auto" w:fill="auto"/>
        <w:tabs>
          <w:tab w:val="left" w:pos="338"/>
          <w:tab w:val="left" w:leader="dot" w:pos="5051"/>
          <w:tab w:val="left" w:leader="dot" w:pos="6770"/>
        </w:tabs>
        <w:spacing w:before="0" w:after="362"/>
        <w:ind w:left="360" w:hanging="320"/>
        <w:rPr>
          <w:rFonts w:asciiTheme="minorHAnsi" w:hAnsiTheme="minorHAnsi" w:cstheme="minorHAnsi"/>
          <w:sz w:val="22"/>
          <w:szCs w:val="22"/>
        </w:rPr>
      </w:pPr>
      <w:r w:rsidRPr="00821774">
        <w:rPr>
          <w:rFonts w:asciiTheme="minorHAnsi" w:hAnsiTheme="minorHAnsi" w:cstheme="minorHAnsi"/>
          <w:sz w:val="22"/>
          <w:szCs w:val="22"/>
        </w:rPr>
        <w:t>Prowadzącym ze strony Wykonawcy jest</w:t>
      </w:r>
      <w:r w:rsidRPr="00821774">
        <w:rPr>
          <w:rFonts w:asciiTheme="minorHAnsi" w:hAnsiTheme="minorHAnsi" w:cstheme="minorHAnsi"/>
          <w:sz w:val="22"/>
          <w:szCs w:val="22"/>
        </w:rPr>
        <w:tab/>
      </w:r>
      <w:proofErr w:type="spellStart"/>
      <w:r w:rsidRPr="00821774">
        <w:rPr>
          <w:rFonts w:asciiTheme="minorHAnsi" w:hAnsiTheme="minorHAnsi" w:cstheme="minorHAnsi"/>
          <w:sz w:val="22"/>
          <w:szCs w:val="22"/>
        </w:rPr>
        <w:t>tel</w:t>
      </w:r>
      <w:proofErr w:type="spellEnd"/>
      <w:r w:rsidRPr="00821774">
        <w:rPr>
          <w:rFonts w:asciiTheme="minorHAnsi" w:hAnsiTheme="minorHAnsi" w:cstheme="minorHAnsi"/>
          <w:sz w:val="22"/>
          <w:szCs w:val="22"/>
        </w:rPr>
        <w:tab/>
      </w:r>
    </w:p>
    <w:p w14:paraId="4C333E64" w14:textId="77777777" w:rsidR="005F2E08" w:rsidRPr="00821774" w:rsidRDefault="001F5F4D">
      <w:pPr>
        <w:pStyle w:val="Nagwek20"/>
        <w:keepNext/>
        <w:keepLines/>
        <w:shd w:val="clear" w:color="auto" w:fill="auto"/>
        <w:spacing w:before="0" w:after="191" w:line="210" w:lineRule="exact"/>
        <w:ind w:left="4460"/>
        <w:rPr>
          <w:rFonts w:asciiTheme="minorHAnsi" w:hAnsiTheme="minorHAnsi" w:cstheme="minorHAnsi"/>
          <w:sz w:val="22"/>
          <w:szCs w:val="22"/>
        </w:rPr>
      </w:pPr>
      <w:bookmarkStart w:id="6" w:name="bookmark5"/>
      <w:r w:rsidRPr="00821774">
        <w:rPr>
          <w:rFonts w:asciiTheme="minorHAnsi" w:hAnsiTheme="minorHAnsi" w:cstheme="minorHAnsi"/>
          <w:sz w:val="22"/>
          <w:szCs w:val="22"/>
        </w:rPr>
        <w:t>§ 5</w:t>
      </w:r>
      <w:bookmarkEnd w:id="6"/>
    </w:p>
    <w:p w14:paraId="64ED6A40" w14:textId="354A15A5" w:rsidR="005F2E08" w:rsidRPr="00821774" w:rsidRDefault="001F5F4D" w:rsidP="00821774">
      <w:pPr>
        <w:pStyle w:val="Teksttreci0"/>
        <w:numPr>
          <w:ilvl w:val="0"/>
          <w:numId w:val="10"/>
        </w:numPr>
        <w:shd w:val="clear" w:color="auto" w:fill="auto"/>
        <w:tabs>
          <w:tab w:val="left" w:pos="304"/>
        </w:tabs>
        <w:spacing w:before="0"/>
        <w:ind w:right="20"/>
        <w:rPr>
          <w:rFonts w:asciiTheme="minorHAnsi" w:hAnsiTheme="minorHAnsi" w:cstheme="minorHAnsi"/>
          <w:sz w:val="22"/>
          <w:szCs w:val="22"/>
        </w:rPr>
      </w:pPr>
      <w:r w:rsidRPr="00821774">
        <w:rPr>
          <w:rFonts w:asciiTheme="minorHAnsi" w:hAnsiTheme="minorHAnsi" w:cstheme="minorHAnsi"/>
          <w:sz w:val="22"/>
          <w:szCs w:val="22"/>
        </w:rPr>
        <w:t>Wykonawca zobowiązuje się do wykonania przedmiotu umowy z materiałów nowych, dostarczonych przez Wykonawcę zgodnie z</w:t>
      </w:r>
      <w:r w:rsidR="00B550B7" w:rsidRPr="00821774">
        <w:rPr>
          <w:rFonts w:asciiTheme="minorHAnsi" w:hAnsiTheme="minorHAnsi" w:cstheme="minorHAnsi"/>
          <w:sz w:val="22"/>
          <w:szCs w:val="22"/>
        </w:rPr>
        <w:t xml:space="preserve"> wytycznymi stanowiącymi załącznik do zapytania ofertowego.</w:t>
      </w:r>
    </w:p>
    <w:p w14:paraId="031216FC" w14:textId="77777777" w:rsidR="005F2E08" w:rsidRPr="00821774" w:rsidRDefault="001F5F4D" w:rsidP="00821774">
      <w:pPr>
        <w:pStyle w:val="Teksttreci0"/>
        <w:numPr>
          <w:ilvl w:val="0"/>
          <w:numId w:val="10"/>
        </w:numPr>
        <w:shd w:val="clear" w:color="auto" w:fill="auto"/>
        <w:tabs>
          <w:tab w:val="left" w:pos="338"/>
        </w:tabs>
        <w:spacing w:before="0"/>
        <w:ind w:right="20"/>
        <w:rPr>
          <w:rFonts w:asciiTheme="minorHAnsi" w:hAnsiTheme="minorHAnsi" w:cstheme="minorHAnsi"/>
          <w:sz w:val="22"/>
          <w:szCs w:val="22"/>
        </w:rPr>
      </w:pPr>
      <w:r w:rsidRPr="00821774">
        <w:rPr>
          <w:rFonts w:asciiTheme="minorHAnsi" w:hAnsiTheme="minorHAnsi" w:cstheme="minorHAnsi"/>
          <w:sz w:val="22"/>
          <w:szCs w:val="22"/>
        </w:rPr>
        <w:t>Materiały i urządzenia, o których mowa w art. 1 powinny odpowiadać wymogom jakościowym wyrobów dopuszczonych do obrotu i stosowania w budownictwie określonych w art. 10 ustawy Prawo budowlane.</w:t>
      </w:r>
    </w:p>
    <w:p w14:paraId="68086D14" w14:textId="77777777" w:rsidR="005F2E08" w:rsidRPr="00821774" w:rsidRDefault="001F5F4D" w:rsidP="00821774">
      <w:pPr>
        <w:pStyle w:val="Teksttreci0"/>
        <w:numPr>
          <w:ilvl w:val="0"/>
          <w:numId w:val="10"/>
        </w:numPr>
        <w:shd w:val="clear" w:color="auto" w:fill="auto"/>
        <w:tabs>
          <w:tab w:val="left" w:pos="715"/>
        </w:tabs>
        <w:spacing w:before="0" w:after="362"/>
        <w:ind w:right="20"/>
        <w:rPr>
          <w:rFonts w:asciiTheme="minorHAnsi" w:hAnsiTheme="minorHAnsi" w:cstheme="minorHAnsi"/>
          <w:sz w:val="22"/>
          <w:szCs w:val="22"/>
        </w:rPr>
      </w:pPr>
      <w:r w:rsidRPr="00821774">
        <w:rPr>
          <w:rFonts w:asciiTheme="minorHAnsi" w:hAnsiTheme="minorHAnsi" w:cstheme="minorHAnsi"/>
          <w:sz w:val="22"/>
          <w:szCs w:val="22"/>
        </w:rPr>
        <w:t>Za bezpieczne rozmieszczenie i przechowywanie materiałów i urządzeń związanych z realizacją Umowy odpowiada Wykonawca. Zamawiający nie ponosi w tym zakresie żadnej odpowiedzialności.</w:t>
      </w:r>
    </w:p>
    <w:p w14:paraId="264D8690" w14:textId="77777777" w:rsidR="005F2E08" w:rsidRPr="00821774" w:rsidRDefault="001F5F4D">
      <w:pPr>
        <w:pStyle w:val="Nagwek20"/>
        <w:keepNext/>
        <w:keepLines/>
        <w:shd w:val="clear" w:color="auto" w:fill="auto"/>
        <w:spacing w:before="0" w:after="182" w:line="210" w:lineRule="exact"/>
        <w:ind w:left="4460"/>
        <w:rPr>
          <w:rFonts w:asciiTheme="minorHAnsi" w:hAnsiTheme="minorHAnsi" w:cstheme="minorHAnsi"/>
          <w:sz w:val="22"/>
          <w:szCs w:val="22"/>
        </w:rPr>
      </w:pPr>
      <w:bookmarkStart w:id="7" w:name="bookmark6"/>
      <w:r w:rsidRPr="00821774">
        <w:rPr>
          <w:rFonts w:asciiTheme="minorHAnsi" w:hAnsiTheme="minorHAnsi" w:cstheme="minorHAnsi"/>
          <w:sz w:val="22"/>
          <w:szCs w:val="22"/>
        </w:rPr>
        <w:t>§ 6</w:t>
      </w:r>
      <w:bookmarkEnd w:id="7"/>
    </w:p>
    <w:p w14:paraId="5B8F7785" w14:textId="5084B5F4" w:rsidR="005F2E08" w:rsidRPr="00821774" w:rsidRDefault="005F2E08">
      <w:pPr>
        <w:pStyle w:val="Nagwek20"/>
        <w:keepNext/>
        <w:keepLines/>
        <w:shd w:val="clear" w:color="auto" w:fill="auto"/>
        <w:spacing w:before="0" w:after="182" w:line="210" w:lineRule="exact"/>
        <w:ind w:left="4460"/>
        <w:rPr>
          <w:rFonts w:asciiTheme="minorHAnsi" w:hAnsiTheme="minorHAnsi" w:cstheme="minorHAnsi"/>
          <w:sz w:val="22"/>
          <w:szCs w:val="22"/>
        </w:rPr>
      </w:pPr>
    </w:p>
    <w:p w14:paraId="29E911EB" w14:textId="790C1CB2" w:rsidR="005F2E08" w:rsidRPr="00821774" w:rsidRDefault="001F5F4D" w:rsidP="00B550B7">
      <w:pPr>
        <w:pStyle w:val="Teksttreci0"/>
        <w:numPr>
          <w:ilvl w:val="0"/>
          <w:numId w:val="9"/>
        </w:numPr>
        <w:shd w:val="clear" w:color="auto" w:fill="auto"/>
        <w:spacing w:before="0" w:line="293" w:lineRule="exact"/>
        <w:rPr>
          <w:rFonts w:asciiTheme="minorHAnsi" w:hAnsiTheme="minorHAnsi" w:cstheme="minorHAnsi"/>
          <w:sz w:val="22"/>
          <w:szCs w:val="22"/>
        </w:rPr>
      </w:pPr>
      <w:r w:rsidRPr="00821774">
        <w:rPr>
          <w:rFonts w:asciiTheme="minorHAnsi" w:hAnsiTheme="minorHAnsi" w:cstheme="minorHAnsi"/>
          <w:sz w:val="22"/>
          <w:szCs w:val="22"/>
        </w:rPr>
        <w:t>Ryczałtowe wynagrodzenie za wykonanie przedmiotu umowy ustala się zgodnie ze</w:t>
      </w:r>
    </w:p>
    <w:p w14:paraId="6D612DB9" w14:textId="77777777" w:rsidR="005F2E08" w:rsidRPr="00821774" w:rsidRDefault="001F5F4D" w:rsidP="00B550B7">
      <w:pPr>
        <w:pStyle w:val="Teksttreci0"/>
        <w:shd w:val="clear" w:color="auto" w:fill="auto"/>
        <w:tabs>
          <w:tab w:val="left" w:leader="dot" w:pos="3422"/>
          <w:tab w:val="left" w:leader="dot" w:pos="6139"/>
          <w:tab w:val="left" w:leader="dot" w:pos="8112"/>
        </w:tabs>
        <w:spacing w:before="0" w:line="293" w:lineRule="exact"/>
        <w:ind w:left="720" w:firstLine="0"/>
        <w:rPr>
          <w:rFonts w:asciiTheme="minorHAnsi" w:hAnsiTheme="minorHAnsi" w:cstheme="minorHAnsi"/>
          <w:sz w:val="22"/>
          <w:szCs w:val="22"/>
        </w:rPr>
      </w:pPr>
      <w:r w:rsidRPr="00821774">
        <w:rPr>
          <w:rFonts w:asciiTheme="minorHAnsi" w:hAnsiTheme="minorHAnsi" w:cstheme="minorHAnsi"/>
          <w:sz w:val="22"/>
          <w:szCs w:val="22"/>
        </w:rPr>
        <w:t xml:space="preserve">złożoną ofertą na kwotę </w:t>
      </w:r>
      <w:r w:rsidRPr="00821774">
        <w:rPr>
          <w:rFonts w:asciiTheme="minorHAnsi" w:hAnsiTheme="minorHAnsi" w:cstheme="minorHAnsi"/>
          <w:sz w:val="22"/>
          <w:szCs w:val="22"/>
        </w:rPr>
        <w:tab/>
      </w:r>
      <w:r w:rsidRPr="00821774">
        <w:rPr>
          <w:rStyle w:val="TeksttreciPogrubienieKursywa"/>
          <w:rFonts w:asciiTheme="minorHAnsi" w:hAnsiTheme="minorHAnsi" w:cstheme="minorHAnsi"/>
          <w:sz w:val="22"/>
          <w:szCs w:val="22"/>
        </w:rPr>
        <w:t>zł netto</w:t>
      </w:r>
      <w:r w:rsidRPr="00821774">
        <w:rPr>
          <w:rFonts w:asciiTheme="minorHAnsi" w:hAnsiTheme="minorHAnsi" w:cstheme="minorHAnsi"/>
          <w:sz w:val="22"/>
          <w:szCs w:val="22"/>
        </w:rPr>
        <w:t xml:space="preserve"> (słownie: </w:t>
      </w:r>
      <w:r w:rsidRPr="00821774">
        <w:rPr>
          <w:rFonts w:asciiTheme="minorHAnsi" w:hAnsiTheme="minorHAnsi" w:cstheme="minorHAnsi"/>
          <w:sz w:val="22"/>
          <w:szCs w:val="22"/>
        </w:rPr>
        <w:tab/>
      </w:r>
      <w:r w:rsidRPr="00821774">
        <w:rPr>
          <w:rStyle w:val="TeksttreciKursywa0"/>
          <w:rFonts w:asciiTheme="minorHAnsi" w:hAnsiTheme="minorHAnsi" w:cstheme="minorHAnsi"/>
          <w:sz w:val="22"/>
          <w:szCs w:val="22"/>
        </w:rPr>
        <w:t xml:space="preserve"> zł 00/100)</w:t>
      </w:r>
      <w:r w:rsidRPr="00821774">
        <w:rPr>
          <w:rFonts w:asciiTheme="minorHAnsi" w:hAnsiTheme="minorHAnsi" w:cstheme="minorHAnsi"/>
          <w:sz w:val="22"/>
          <w:szCs w:val="22"/>
        </w:rPr>
        <w:t xml:space="preserve"> </w:t>
      </w:r>
      <w:r w:rsidRPr="00821774">
        <w:rPr>
          <w:rFonts w:asciiTheme="minorHAnsi" w:hAnsiTheme="minorHAnsi" w:cstheme="minorHAnsi"/>
          <w:sz w:val="22"/>
          <w:szCs w:val="22"/>
        </w:rPr>
        <w:tab/>
      </w:r>
      <w:r w:rsidRPr="00821774">
        <w:rPr>
          <w:rStyle w:val="TeksttreciPogrubienieKursywa"/>
          <w:rFonts w:asciiTheme="minorHAnsi" w:hAnsiTheme="minorHAnsi" w:cstheme="minorHAnsi"/>
          <w:sz w:val="22"/>
          <w:szCs w:val="22"/>
        </w:rPr>
        <w:t xml:space="preserve"> zł brutto</w:t>
      </w:r>
    </w:p>
    <w:p w14:paraId="44240BBE" w14:textId="77777777" w:rsidR="005F2E08" w:rsidRPr="00821774" w:rsidRDefault="001F5F4D" w:rsidP="00B550B7">
      <w:pPr>
        <w:pStyle w:val="Teksttreci41"/>
        <w:shd w:val="clear" w:color="auto" w:fill="auto"/>
        <w:tabs>
          <w:tab w:val="left" w:leader="dot" w:pos="2030"/>
        </w:tabs>
        <w:ind w:left="720"/>
        <w:rPr>
          <w:rFonts w:asciiTheme="minorHAnsi" w:hAnsiTheme="minorHAnsi" w:cstheme="minorHAnsi"/>
          <w:sz w:val="22"/>
          <w:szCs w:val="22"/>
        </w:rPr>
      </w:pPr>
      <w:r w:rsidRPr="00821774">
        <w:rPr>
          <w:rStyle w:val="Teksttreci4Bezkursywy"/>
          <w:rFonts w:asciiTheme="minorHAnsi" w:hAnsiTheme="minorHAnsi" w:cstheme="minorHAnsi"/>
          <w:sz w:val="22"/>
          <w:szCs w:val="22"/>
        </w:rPr>
        <w:t xml:space="preserve">(słownie: </w:t>
      </w:r>
      <w:r w:rsidRPr="00821774">
        <w:rPr>
          <w:rStyle w:val="Teksttreci4Bezkursywy"/>
          <w:rFonts w:asciiTheme="minorHAnsi" w:hAnsiTheme="minorHAnsi" w:cstheme="minorHAnsi"/>
          <w:sz w:val="22"/>
          <w:szCs w:val="22"/>
        </w:rPr>
        <w:tab/>
      </w:r>
      <w:r w:rsidRPr="00821774">
        <w:rPr>
          <w:rFonts w:asciiTheme="minorHAnsi" w:hAnsiTheme="minorHAnsi" w:cstheme="minorHAnsi"/>
          <w:sz w:val="22"/>
          <w:szCs w:val="22"/>
        </w:rPr>
        <w:t>zł 00/100).</w:t>
      </w:r>
    </w:p>
    <w:p w14:paraId="35E3437A" w14:textId="77777777" w:rsidR="005F2E08" w:rsidRPr="00821774" w:rsidRDefault="001F5F4D" w:rsidP="00B550B7">
      <w:pPr>
        <w:pStyle w:val="Teksttreci0"/>
        <w:numPr>
          <w:ilvl w:val="0"/>
          <w:numId w:val="9"/>
        </w:numPr>
        <w:shd w:val="clear" w:color="auto" w:fill="auto"/>
        <w:tabs>
          <w:tab w:val="left" w:pos="369"/>
        </w:tabs>
        <w:spacing w:before="0" w:line="250" w:lineRule="exact"/>
        <w:ind w:right="23"/>
        <w:jc w:val="left"/>
        <w:rPr>
          <w:rFonts w:asciiTheme="minorHAnsi" w:hAnsiTheme="minorHAnsi" w:cstheme="minorHAnsi"/>
          <w:sz w:val="22"/>
          <w:szCs w:val="22"/>
        </w:rPr>
      </w:pPr>
      <w:r w:rsidRPr="00821774">
        <w:rPr>
          <w:rFonts w:asciiTheme="minorHAnsi" w:hAnsiTheme="minorHAnsi" w:cstheme="minorHAnsi"/>
          <w:sz w:val="22"/>
          <w:szCs w:val="22"/>
        </w:rPr>
        <w:t>Strony Umowy postanawiają, że wynagrodzenie zostanie wypłacone Wykonawcy poprzez płatność końcową.</w:t>
      </w:r>
    </w:p>
    <w:p w14:paraId="6AA075C9" w14:textId="274CEFF3" w:rsidR="005F2E08" w:rsidRPr="00821774" w:rsidRDefault="001F5F4D" w:rsidP="00473983">
      <w:pPr>
        <w:pStyle w:val="Teksttreci0"/>
        <w:numPr>
          <w:ilvl w:val="0"/>
          <w:numId w:val="9"/>
        </w:numPr>
        <w:shd w:val="clear" w:color="auto" w:fill="auto"/>
        <w:tabs>
          <w:tab w:val="left" w:pos="465"/>
        </w:tabs>
        <w:spacing w:before="0" w:line="250" w:lineRule="exact"/>
        <w:ind w:right="23"/>
        <w:jc w:val="left"/>
        <w:rPr>
          <w:rFonts w:asciiTheme="minorHAnsi" w:hAnsiTheme="minorHAnsi" w:cstheme="minorHAnsi"/>
          <w:sz w:val="22"/>
          <w:szCs w:val="22"/>
        </w:rPr>
      </w:pPr>
      <w:r w:rsidRPr="00821774">
        <w:rPr>
          <w:rFonts w:asciiTheme="minorHAnsi" w:hAnsiTheme="minorHAnsi" w:cstheme="minorHAnsi"/>
          <w:sz w:val="22"/>
          <w:szCs w:val="22"/>
        </w:rPr>
        <w:t xml:space="preserve">Odbiór realizacji Przedmiotu umowy nastąpi w terminie 2 dni, licząc od dnia pisemnego zgłoszenia wykonania prac przez Wykonawcę. </w:t>
      </w:r>
    </w:p>
    <w:p w14:paraId="28D39163" w14:textId="29FE5272" w:rsidR="005F2E08" w:rsidRPr="00821774" w:rsidRDefault="001F5F4D" w:rsidP="00B550B7">
      <w:pPr>
        <w:pStyle w:val="Teksttreci0"/>
        <w:numPr>
          <w:ilvl w:val="0"/>
          <w:numId w:val="9"/>
        </w:numPr>
        <w:shd w:val="clear" w:color="auto" w:fill="auto"/>
        <w:tabs>
          <w:tab w:val="left" w:pos="470"/>
        </w:tabs>
        <w:spacing w:before="0" w:line="250" w:lineRule="exact"/>
        <w:ind w:right="23"/>
        <w:jc w:val="left"/>
        <w:rPr>
          <w:rFonts w:asciiTheme="minorHAnsi" w:hAnsiTheme="minorHAnsi" w:cstheme="minorHAnsi"/>
          <w:sz w:val="22"/>
          <w:szCs w:val="22"/>
        </w:rPr>
      </w:pPr>
      <w:r w:rsidRPr="00821774">
        <w:rPr>
          <w:rFonts w:asciiTheme="minorHAnsi" w:hAnsiTheme="minorHAnsi" w:cstheme="minorHAnsi"/>
          <w:sz w:val="22"/>
          <w:szCs w:val="22"/>
        </w:rPr>
        <w:t>Do zgłoszenia, o którym mowa w ust. 3, Wykonawca powinien dołączyć: ekspertyzy lub atesty, umowy serwisowe (jeżeli są wymagane) oraz wszelkie inne dokumenty konieczne do prawidłowej eksploatacji Przedmiotu Umowy.</w:t>
      </w:r>
    </w:p>
    <w:p w14:paraId="329C205E" w14:textId="6C2B7656" w:rsidR="00B550B7" w:rsidRPr="00821774" w:rsidRDefault="001F5F4D" w:rsidP="00473983">
      <w:pPr>
        <w:pStyle w:val="Teksttreci0"/>
        <w:numPr>
          <w:ilvl w:val="0"/>
          <w:numId w:val="9"/>
        </w:numPr>
        <w:shd w:val="clear" w:color="auto" w:fill="auto"/>
        <w:tabs>
          <w:tab w:val="left" w:pos="460"/>
        </w:tabs>
        <w:spacing w:before="0" w:line="240" w:lineRule="auto"/>
        <w:ind w:right="23"/>
        <w:jc w:val="left"/>
        <w:rPr>
          <w:rFonts w:asciiTheme="minorHAnsi" w:hAnsiTheme="minorHAnsi" w:cstheme="minorHAnsi"/>
          <w:sz w:val="22"/>
          <w:szCs w:val="22"/>
        </w:rPr>
      </w:pPr>
      <w:r w:rsidRPr="00821774">
        <w:rPr>
          <w:rFonts w:asciiTheme="minorHAnsi" w:hAnsiTheme="minorHAnsi" w:cstheme="minorHAnsi"/>
          <w:sz w:val="22"/>
          <w:szCs w:val="22"/>
        </w:rPr>
        <w:t>Jeżeli podczas odbioru zostaną stwierdzone wady to Zamawiającemu przysługują następujące praw</w:t>
      </w:r>
      <w:r w:rsidR="00821774">
        <w:rPr>
          <w:rFonts w:asciiTheme="minorHAnsi" w:hAnsiTheme="minorHAnsi" w:cstheme="minorHAnsi"/>
          <w:sz w:val="22"/>
          <w:szCs w:val="22"/>
        </w:rPr>
        <w:t>a:</w:t>
      </w:r>
    </w:p>
    <w:p w14:paraId="7E588846" w14:textId="5CD28195" w:rsidR="005F2E08" w:rsidRDefault="001F5F4D" w:rsidP="00473983">
      <w:pPr>
        <w:pStyle w:val="Teksttreci0"/>
        <w:numPr>
          <w:ilvl w:val="0"/>
          <w:numId w:val="11"/>
        </w:numPr>
        <w:shd w:val="clear" w:color="auto" w:fill="auto"/>
        <w:tabs>
          <w:tab w:val="left" w:pos="1016"/>
        </w:tabs>
        <w:spacing w:before="0" w:line="240" w:lineRule="auto"/>
        <w:ind w:left="1068" w:right="20"/>
        <w:rPr>
          <w:rFonts w:asciiTheme="minorHAnsi" w:hAnsiTheme="minorHAnsi" w:cstheme="minorHAnsi"/>
          <w:sz w:val="22"/>
          <w:szCs w:val="22"/>
        </w:rPr>
      </w:pPr>
      <w:r w:rsidRPr="00821774">
        <w:rPr>
          <w:rFonts w:asciiTheme="minorHAnsi" w:hAnsiTheme="minorHAnsi" w:cstheme="minorHAnsi"/>
          <w:sz w:val="22"/>
          <w:szCs w:val="22"/>
        </w:rPr>
        <w:t>jeżeli wady są usuwalne, to w protokole zdawczo-odbiorczym albo odpowiednio w protokole z realizacji etapu prac Przedmiotu umowy zostanie określony termin do ich usunięcia, zaś protokół usunięcia wad będzie stanowił podstawę do wystawienia faktury za wykonanie prac Przedmiotu Umowy;</w:t>
      </w:r>
    </w:p>
    <w:p w14:paraId="2570DC91" w14:textId="0C52802B" w:rsidR="005F2E08" w:rsidRPr="00821774" w:rsidRDefault="001F5F4D" w:rsidP="00473983">
      <w:pPr>
        <w:pStyle w:val="Teksttreci0"/>
        <w:numPr>
          <w:ilvl w:val="0"/>
          <w:numId w:val="11"/>
        </w:numPr>
        <w:shd w:val="clear" w:color="auto" w:fill="auto"/>
        <w:tabs>
          <w:tab w:val="left" w:pos="1006"/>
        </w:tabs>
        <w:spacing w:before="0" w:line="250" w:lineRule="exact"/>
        <w:ind w:left="1068" w:right="20"/>
        <w:rPr>
          <w:rFonts w:asciiTheme="minorHAnsi" w:hAnsiTheme="minorHAnsi" w:cstheme="minorHAnsi"/>
          <w:sz w:val="22"/>
          <w:szCs w:val="22"/>
        </w:rPr>
      </w:pPr>
      <w:r w:rsidRPr="00821774">
        <w:rPr>
          <w:rFonts w:asciiTheme="minorHAnsi" w:hAnsiTheme="minorHAnsi" w:cstheme="minorHAnsi"/>
          <w:sz w:val="22"/>
          <w:szCs w:val="22"/>
        </w:rPr>
        <w:lastRenderedPageBreak/>
        <w:t xml:space="preserve">jeżeli wady są nieusuwalne, to Zamawiający ma prawo (według uznania i oceny Zamawiającego) odmówić podpisania protokołu zdawczo-odbiorczego </w:t>
      </w:r>
      <w:r w:rsidR="00821774">
        <w:rPr>
          <w:rFonts w:asciiTheme="minorHAnsi" w:hAnsiTheme="minorHAnsi" w:cstheme="minorHAnsi"/>
          <w:sz w:val="22"/>
          <w:szCs w:val="22"/>
        </w:rPr>
        <w:t xml:space="preserve"> </w:t>
      </w:r>
      <w:r w:rsidRPr="00821774">
        <w:rPr>
          <w:rFonts w:asciiTheme="minorHAnsi" w:hAnsiTheme="minorHAnsi" w:cstheme="minorHAnsi"/>
          <w:sz w:val="22"/>
          <w:szCs w:val="22"/>
        </w:rPr>
        <w:t>oraz:</w:t>
      </w:r>
    </w:p>
    <w:p w14:paraId="75CA7952" w14:textId="60DA3E72" w:rsidR="005F2E08" w:rsidRPr="00821774" w:rsidRDefault="00821774" w:rsidP="00473983">
      <w:pPr>
        <w:pStyle w:val="Teksttreci0"/>
        <w:numPr>
          <w:ilvl w:val="6"/>
          <w:numId w:val="1"/>
        </w:numPr>
        <w:shd w:val="clear" w:color="auto" w:fill="auto"/>
        <w:tabs>
          <w:tab w:val="left" w:pos="1478"/>
        </w:tabs>
        <w:spacing w:before="0" w:line="250" w:lineRule="exact"/>
        <w:ind w:left="1528" w:right="20" w:firstLine="0"/>
        <w:rPr>
          <w:rFonts w:asciiTheme="minorHAnsi" w:hAnsiTheme="minorHAnsi" w:cstheme="minorHAnsi"/>
          <w:sz w:val="22"/>
          <w:szCs w:val="22"/>
        </w:rPr>
      </w:pPr>
      <w:r>
        <w:rPr>
          <w:rFonts w:asciiTheme="minorHAnsi" w:hAnsiTheme="minorHAnsi" w:cstheme="minorHAnsi"/>
          <w:sz w:val="22"/>
          <w:szCs w:val="22"/>
        </w:rPr>
        <w:t xml:space="preserve">- </w:t>
      </w:r>
      <w:r w:rsidR="001F5F4D" w:rsidRPr="00821774">
        <w:rPr>
          <w:rFonts w:asciiTheme="minorHAnsi" w:hAnsiTheme="minorHAnsi" w:cstheme="minorHAnsi"/>
          <w:sz w:val="22"/>
          <w:szCs w:val="22"/>
        </w:rPr>
        <w:t>żądać obniżenia wynagrodzenia - jeżeli Przedmiot Umowy nadaje się mimo wady do użytku zakładanego przez Zamawiającego;</w:t>
      </w:r>
    </w:p>
    <w:p w14:paraId="739D260A" w14:textId="575F8471" w:rsidR="005F2E08" w:rsidRPr="00821774" w:rsidRDefault="00821774" w:rsidP="00473983">
      <w:pPr>
        <w:pStyle w:val="Teksttreci0"/>
        <w:numPr>
          <w:ilvl w:val="6"/>
          <w:numId w:val="1"/>
        </w:numPr>
        <w:shd w:val="clear" w:color="auto" w:fill="auto"/>
        <w:tabs>
          <w:tab w:val="left" w:pos="1526"/>
        </w:tabs>
        <w:spacing w:before="0" w:line="250" w:lineRule="exact"/>
        <w:ind w:left="1528" w:right="20" w:firstLine="0"/>
        <w:rPr>
          <w:rFonts w:asciiTheme="minorHAnsi" w:hAnsiTheme="minorHAnsi" w:cstheme="minorHAnsi"/>
          <w:sz w:val="22"/>
          <w:szCs w:val="22"/>
        </w:rPr>
      </w:pPr>
      <w:r>
        <w:rPr>
          <w:rFonts w:asciiTheme="minorHAnsi" w:hAnsiTheme="minorHAnsi" w:cstheme="minorHAnsi"/>
          <w:sz w:val="22"/>
          <w:szCs w:val="22"/>
        </w:rPr>
        <w:t xml:space="preserve">- </w:t>
      </w:r>
      <w:r w:rsidR="001F5F4D" w:rsidRPr="00821774">
        <w:rPr>
          <w:rFonts w:asciiTheme="minorHAnsi" w:hAnsiTheme="minorHAnsi" w:cstheme="minorHAnsi"/>
          <w:sz w:val="22"/>
          <w:szCs w:val="22"/>
        </w:rPr>
        <w:t>od Umowy odstąpić albo żądać ponownego wykonania Przedmiotu Umowy - jeżeli z powodu wady Przedmiot Umowy nie nadaje się do użytku zakładanego przez Zamawiającego.</w:t>
      </w:r>
    </w:p>
    <w:p w14:paraId="6EC93328" w14:textId="01A6419B" w:rsidR="005F2E08" w:rsidRPr="00821774" w:rsidRDefault="001F5F4D" w:rsidP="00473983">
      <w:pPr>
        <w:pStyle w:val="Teksttreci0"/>
        <w:numPr>
          <w:ilvl w:val="7"/>
          <w:numId w:val="1"/>
        </w:numPr>
        <w:shd w:val="clear" w:color="auto" w:fill="auto"/>
        <w:tabs>
          <w:tab w:val="left" w:pos="455"/>
        </w:tabs>
        <w:spacing w:before="0" w:after="632" w:line="250" w:lineRule="exact"/>
        <w:ind w:left="908" w:right="20" w:hanging="460"/>
        <w:rPr>
          <w:rFonts w:asciiTheme="minorHAnsi" w:hAnsiTheme="minorHAnsi" w:cstheme="minorHAnsi"/>
          <w:sz w:val="22"/>
          <w:szCs w:val="22"/>
        </w:rPr>
      </w:pPr>
      <w:r w:rsidRPr="00821774">
        <w:rPr>
          <w:rFonts w:asciiTheme="minorHAnsi" w:hAnsiTheme="minorHAnsi" w:cstheme="minorHAnsi"/>
          <w:sz w:val="22"/>
          <w:szCs w:val="22"/>
        </w:rPr>
        <w:t>Za datę wykonania prac określonego w umowie Strony uznają datę podpisania protokołu</w:t>
      </w:r>
      <w:r w:rsidR="00B41F1F">
        <w:rPr>
          <w:rFonts w:asciiTheme="minorHAnsi" w:hAnsiTheme="minorHAnsi" w:cstheme="minorHAnsi"/>
          <w:sz w:val="22"/>
          <w:szCs w:val="22"/>
        </w:rPr>
        <w:t xml:space="preserve"> zdawczo – odbiorczego,</w:t>
      </w:r>
      <w:r w:rsidRPr="00821774">
        <w:rPr>
          <w:rFonts w:asciiTheme="minorHAnsi" w:hAnsiTheme="minorHAnsi" w:cstheme="minorHAnsi"/>
          <w:sz w:val="22"/>
          <w:szCs w:val="22"/>
        </w:rPr>
        <w:t xml:space="preserve"> bądź protokołu usunięcia wad</w:t>
      </w:r>
      <w:r w:rsidR="00B41F1F">
        <w:rPr>
          <w:rFonts w:asciiTheme="minorHAnsi" w:hAnsiTheme="minorHAnsi" w:cstheme="minorHAnsi"/>
          <w:sz w:val="22"/>
          <w:szCs w:val="22"/>
        </w:rPr>
        <w:t>.</w:t>
      </w:r>
    </w:p>
    <w:p w14:paraId="37BC8A88" w14:textId="0CE73346" w:rsidR="005F2E08" w:rsidRPr="00821774" w:rsidRDefault="001F5F4D">
      <w:pPr>
        <w:pStyle w:val="Nagwek130"/>
        <w:keepNext/>
        <w:keepLines/>
        <w:shd w:val="clear" w:color="auto" w:fill="auto"/>
        <w:spacing w:before="0" w:after="251" w:line="210" w:lineRule="exact"/>
        <w:ind w:left="4460"/>
        <w:rPr>
          <w:rFonts w:asciiTheme="minorHAnsi" w:hAnsiTheme="minorHAnsi" w:cstheme="minorHAnsi"/>
          <w:sz w:val="22"/>
          <w:szCs w:val="22"/>
        </w:rPr>
      </w:pPr>
      <w:bookmarkStart w:id="8" w:name="bookmark8"/>
      <w:r w:rsidRPr="00821774">
        <w:rPr>
          <w:rFonts w:asciiTheme="minorHAnsi" w:hAnsiTheme="minorHAnsi" w:cstheme="minorHAnsi"/>
          <w:sz w:val="22"/>
          <w:szCs w:val="22"/>
        </w:rPr>
        <w:t xml:space="preserve">§ </w:t>
      </w:r>
      <w:bookmarkEnd w:id="8"/>
      <w:r w:rsidR="00821774" w:rsidRPr="00821774">
        <w:rPr>
          <w:rFonts w:asciiTheme="minorHAnsi" w:hAnsiTheme="minorHAnsi" w:cstheme="minorHAnsi"/>
          <w:sz w:val="22"/>
          <w:szCs w:val="22"/>
        </w:rPr>
        <w:t>7</w:t>
      </w:r>
    </w:p>
    <w:p w14:paraId="00A52F25" w14:textId="0931A1FF" w:rsidR="005F2E08" w:rsidRDefault="001F5F4D" w:rsidP="00B41F1F">
      <w:pPr>
        <w:pStyle w:val="Teksttreci0"/>
        <w:numPr>
          <w:ilvl w:val="0"/>
          <w:numId w:val="12"/>
        </w:numPr>
        <w:shd w:val="clear" w:color="auto" w:fill="auto"/>
        <w:tabs>
          <w:tab w:val="left" w:pos="446"/>
        </w:tabs>
        <w:spacing w:before="0"/>
        <w:ind w:left="0"/>
        <w:rPr>
          <w:rFonts w:asciiTheme="minorHAnsi" w:hAnsiTheme="minorHAnsi" w:cstheme="minorHAnsi"/>
          <w:sz w:val="22"/>
          <w:szCs w:val="22"/>
        </w:rPr>
      </w:pPr>
      <w:r w:rsidRPr="00B41F1F">
        <w:rPr>
          <w:rFonts w:asciiTheme="minorHAnsi" w:hAnsiTheme="minorHAnsi" w:cstheme="minorHAnsi"/>
          <w:sz w:val="22"/>
          <w:szCs w:val="22"/>
        </w:rPr>
        <w:t>Strony Umowy ustalają, że termin zapłaty przez Zamawiającego wynagrodzenia</w:t>
      </w:r>
      <w:r w:rsidR="00B41F1F" w:rsidRPr="00B41F1F">
        <w:rPr>
          <w:rFonts w:asciiTheme="minorHAnsi" w:hAnsiTheme="minorHAnsi" w:cstheme="minorHAnsi"/>
          <w:sz w:val="22"/>
          <w:szCs w:val="22"/>
        </w:rPr>
        <w:t xml:space="preserve"> </w:t>
      </w:r>
      <w:r w:rsidRPr="00B41F1F">
        <w:rPr>
          <w:rFonts w:asciiTheme="minorHAnsi" w:hAnsiTheme="minorHAnsi" w:cstheme="minorHAnsi"/>
          <w:sz w:val="22"/>
          <w:szCs w:val="22"/>
        </w:rPr>
        <w:t xml:space="preserve">wynikającego z faktury będzie wynosić </w:t>
      </w:r>
      <w:r w:rsidR="00821774" w:rsidRPr="00B41F1F">
        <w:rPr>
          <w:rFonts w:asciiTheme="minorHAnsi" w:hAnsiTheme="minorHAnsi" w:cstheme="minorHAnsi"/>
          <w:sz w:val="22"/>
          <w:szCs w:val="22"/>
        </w:rPr>
        <w:t>30</w:t>
      </w:r>
      <w:r w:rsidRPr="00B41F1F">
        <w:rPr>
          <w:rFonts w:asciiTheme="minorHAnsi" w:hAnsiTheme="minorHAnsi" w:cstheme="minorHAnsi"/>
          <w:sz w:val="22"/>
          <w:szCs w:val="22"/>
        </w:rPr>
        <w:t xml:space="preserve"> dni licząc od daty doręczenia prawidłowo</w:t>
      </w:r>
      <w:r w:rsidR="00B41F1F" w:rsidRPr="00B41F1F">
        <w:rPr>
          <w:rFonts w:asciiTheme="minorHAnsi" w:hAnsiTheme="minorHAnsi" w:cstheme="minorHAnsi"/>
          <w:sz w:val="22"/>
          <w:szCs w:val="22"/>
        </w:rPr>
        <w:t xml:space="preserve"> </w:t>
      </w:r>
      <w:r w:rsidRPr="00B41F1F">
        <w:rPr>
          <w:rFonts w:asciiTheme="minorHAnsi" w:hAnsiTheme="minorHAnsi" w:cstheme="minorHAnsi"/>
          <w:sz w:val="22"/>
          <w:szCs w:val="22"/>
        </w:rPr>
        <w:t>wystawionej faktury wraz z protokołem odbioru.</w:t>
      </w:r>
    </w:p>
    <w:p w14:paraId="5C0E4900" w14:textId="438B3AF8" w:rsidR="005F2E08" w:rsidRDefault="001F5F4D" w:rsidP="00B41F1F">
      <w:pPr>
        <w:pStyle w:val="Teksttreci0"/>
        <w:numPr>
          <w:ilvl w:val="0"/>
          <w:numId w:val="12"/>
        </w:numPr>
        <w:shd w:val="clear" w:color="auto" w:fill="auto"/>
        <w:tabs>
          <w:tab w:val="left" w:pos="446"/>
        </w:tabs>
        <w:spacing w:before="0"/>
        <w:ind w:left="0"/>
        <w:rPr>
          <w:rFonts w:asciiTheme="minorHAnsi" w:hAnsiTheme="minorHAnsi" w:cstheme="minorHAnsi"/>
          <w:sz w:val="22"/>
          <w:szCs w:val="22"/>
        </w:rPr>
      </w:pPr>
      <w:r w:rsidRPr="00B41F1F">
        <w:rPr>
          <w:rFonts w:asciiTheme="minorHAnsi" w:hAnsiTheme="minorHAnsi" w:cstheme="minorHAnsi"/>
          <w:sz w:val="22"/>
          <w:szCs w:val="22"/>
        </w:rPr>
        <w:t>Płatność wykonana będzie przelewem na wskazane konto bankowe.</w:t>
      </w:r>
    </w:p>
    <w:p w14:paraId="2B13656F" w14:textId="77777777" w:rsidR="005F2E08" w:rsidRPr="00B41F1F" w:rsidRDefault="001F5F4D" w:rsidP="00B41F1F">
      <w:pPr>
        <w:pStyle w:val="Teksttreci0"/>
        <w:numPr>
          <w:ilvl w:val="0"/>
          <w:numId w:val="12"/>
        </w:numPr>
        <w:shd w:val="clear" w:color="auto" w:fill="auto"/>
        <w:tabs>
          <w:tab w:val="left" w:pos="460"/>
        </w:tabs>
        <w:spacing w:before="0"/>
        <w:ind w:left="0"/>
        <w:rPr>
          <w:rFonts w:asciiTheme="minorHAnsi" w:hAnsiTheme="minorHAnsi" w:cstheme="minorHAnsi"/>
          <w:sz w:val="22"/>
          <w:szCs w:val="22"/>
        </w:rPr>
      </w:pPr>
      <w:r w:rsidRPr="00B41F1F">
        <w:rPr>
          <w:rFonts w:asciiTheme="minorHAnsi" w:hAnsiTheme="minorHAnsi" w:cstheme="minorHAnsi"/>
          <w:sz w:val="22"/>
          <w:szCs w:val="22"/>
        </w:rPr>
        <w:t>Za datę dokonania płatności uznaje się datę obciążenia rachunku bankowego Zamawiającego.</w:t>
      </w:r>
    </w:p>
    <w:p w14:paraId="1E4ECEAF" w14:textId="77777777" w:rsidR="00B41F1F" w:rsidRDefault="00B41F1F">
      <w:pPr>
        <w:pStyle w:val="Nagwek130"/>
        <w:keepNext/>
        <w:keepLines/>
        <w:shd w:val="clear" w:color="auto" w:fill="auto"/>
        <w:spacing w:before="0" w:after="243" w:line="210" w:lineRule="exact"/>
        <w:ind w:left="4460"/>
        <w:rPr>
          <w:rFonts w:asciiTheme="minorHAnsi" w:hAnsiTheme="minorHAnsi" w:cstheme="minorHAnsi"/>
          <w:sz w:val="22"/>
          <w:szCs w:val="22"/>
        </w:rPr>
      </w:pPr>
      <w:bookmarkStart w:id="9" w:name="bookmark9"/>
    </w:p>
    <w:p w14:paraId="22272FDD" w14:textId="0D660808" w:rsidR="005F2E08" w:rsidRPr="00821774" w:rsidRDefault="001F5F4D">
      <w:pPr>
        <w:pStyle w:val="Nagwek130"/>
        <w:keepNext/>
        <w:keepLines/>
        <w:shd w:val="clear" w:color="auto" w:fill="auto"/>
        <w:spacing w:before="0" w:after="243" w:line="210" w:lineRule="exact"/>
        <w:ind w:left="4460"/>
        <w:rPr>
          <w:rFonts w:asciiTheme="minorHAnsi" w:hAnsiTheme="minorHAnsi" w:cstheme="minorHAnsi"/>
          <w:sz w:val="22"/>
          <w:szCs w:val="22"/>
        </w:rPr>
      </w:pPr>
      <w:r w:rsidRPr="00821774">
        <w:rPr>
          <w:rFonts w:asciiTheme="minorHAnsi" w:hAnsiTheme="minorHAnsi" w:cstheme="minorHAnsi"/>
          <w:sz w:val="22"/>
          <w:szCs w:val="22"/>
        </w:rPr>
        <w:t>§</w:t>
      </w:r>
      <w:bookmarkEnd w:id="9"/>
      <w:r w:rsidR="00821774" w:rsidRPr="00821774">
        <w:rPr>
          <w:rFonts w:asciiTheme="minorHAnsi" w:hAnsiTheme="minorHAnsi" w:cstheme="minorHAnsi"/>
          <w:sz w:val="22"/>
          <w:szCs w:val="22"/>
        </w:rPr>
        <w:t xml:space="preserve"> 8</w:t>
      </w:r>
    </w:p>
    <w:p w14:paraId="099BA610" w14:textId="60150100" w:rsidR="005F2E08" w:rsidRPr="00821774" w:rsidRDefault="001F5F4D" w:rsidP="00282C7D">
      <w:pPr>
        <w:pStyle w:val="Teksttreci0"/>
        <w:numPr>
          <w:ilvl w:val="0"/>
          <w:numId w:val="4"/>
        </w:numPr>
        <w:shd w:val="clear" w:color="auto" w:fill="auto"/>
        <w:tabs>
          <w:tab w:val="left" w:pos="341"/>
          <w:tab w:val="left" w:leader="underscore" w:pos="4747"/>
        </w:tabs>
        <w:spacing w:before="0"/>
        <w:ind w:left="340" w:hanging="340"/>
        <w:rPr>
          <w:rFonts w:asciiTheme="minorHAnsi" w:hAnsiTheme="minorHAnsi" w:cstheme="minorHAnsi"/>
          <w:sz w:val="22"/>
          <w:szCs w:val="22"/>
        </w:rPr>
      </w:pPr>
      <w:r w:rsidRPr="00821774">
        <w:rPr>
          <w:rFonts w:asciiTheme="minorHAnsi" w:hAnsiTheme="minorHAnsi" w:cstheme="minorHAnsi"/>
          <w:sz w:val="22"/>
          <w:szCs w:val="22"/>
        </w:rPr>
        <w:t xml:space="preserve">Wykonawca udziela Zamawiającemu </w:t>
      </w:r>
      <w:r w:rsidR="00282C7D">
        <w:rPr>
          <w:rFonts w:asciiTheme="minorHAnsi" w:hAnsiTheme="minorHAnsi" w:cstheme="minorHAnsi"/>
          <w:b/>
          <w:bCs/>
          <w:sz w:val="22"/>
          <w:szCs w:val="22"/>
        </w:rPr>
        <w:t>36</w:t>
      </w:r>
      <w:r w:rsidRPr="00473983">
        <w:rPr>
          <w:rFonts w:asciiTheme="minorHAnsi" w:hAnsiTheme="minorHAnsi" w:cstheme="minorHAnsi"/>
          <w:b/>
          <w:bCs/>
          <w:sz w:val="22"/>
          <w:szCs w:val="22"/>
        </w:rPr>
        <w:t>-miesięcznej</w:t>
      </w:r>
      <w:r w:rsidRPr="00821774">
        <w:rPr>
          <w:rFonts w:asciiTheme="minorHAnsi" w:hAnsiTheme="minorHAnsi" w:cstheme="minorHAnsi"/>
          <w:sz w:val="22"/>
          <w:szCs w:val="22"/>
        </w:rPr>
        <w:t xml:space="preserve"> gwarancji na </w:t>
      </w:r>
      <w:r w:rsidR="00282C7D">
        <w:rPr>
          <w:rFonts w:asciiTheme="minorHAnsi" w:hAnsiTheme="minorHAnsi" w:cstheme="minorHAnsi"/>
          <w:sz w:val="22"/>
          <w:szCs w:val="22"/>
        </w:rPr>
        <w:t xml:space="preserve">montaż oraz gwarancji na oprawy zgodnie z gwarancją producenta.  </w:t>
      </w:r>
    </w:p>
    <w:p w14:paraId="333E66B1" w14:textId="68890440" w:rsidR="005F2E08" w:rsidRPr="00821774" w:rsidRDefault="001F5F4D">
      <w:pPr>
        <w:pStyle w:val="Teksttreci0"/>
        <w:numPr>
          <w:ilvl w:val="0"/>
          <w:numId w:val="4"/>
        </w:numPr>
        <w:shd w:val="clear" w:color="auto" w:fill="auto"/>
        <w:tabs>
          <w:tab w:val="left" w:pos="360"/>
        </w:tabs>
        <w:spacing w:before="0"/>
        <w:ind w:left="340" w:right="20" w:hanging="340"/>
        <w:rPr>
          <w:rFonts w:asciiTheme="minorHAnsi" w:hAnsiTheme="minorHAnsi" w:cstheme="minorHAnsi"/>
          <w:sz w:val="22"/>
          <w:szCs w:val="22"/>
        </w:rPr>
      </w:pPr>
      <w:r w:rsidRPr="00821774">
        <w:rPr>
          <w:rFonts w:asciiTheme="minorHAnsi" w:hAnsiTheme="minorHAnsi" w:cstheme="minorHAnsi"/>
          <w:sz w:val="22"/>
          <w:szCs w:val="22"/>
        </w:rPr>
        <w:t>Termin gwarancji rozpoczyna się od dnia następnego po podpisaniu protokołu zdawczo-odbiorczego z wykonania</w:t>
      </w:r>
      <w:r w:rsidR="00B41F1F">
        <w:rPr>
          <w:rFonts w:asciiTheme="minorHAnsi" w:hAnsiTheme="minorHAnsi" w:cstheme="minorHAnsi"/>
          <w:sz w:val="22"/>
          <w:szCs w:val="22"/>
        </w:rPr>
        <w:t xml:space="preserve"> </w:t>
      </w:r>
      <w:r w:rsidRPr="00821774">
        <w:rPr>
          <w:rFonts w:asciiTheme="minorHAnsi" w:hAnsiTheme="minorHAnsi" w:cstheme="minorHAnsi"/>
          <w:sz w:val="22"/>
          <w:szCs w:val="22"/>
        </w:rPr>
        <w:t xml:space="preserve"> prac Przedmiotu Umowy, </w:t>
      </w:r>
      <w:r w:rsidR="00B41F1F">
        <w:rPr>
          <w:rFonts w:asciiTheme="minorHAnsi" w:hAnsiTheme="minorHAnsi" w:cstheme="minorHAnsi"/>
          <w:sz w:val="22"/>
          <w:szCs w:val="22"/>
        </w:rPr>
        <w:t xml:space="preserve"> </w:t>
      </w:r>
      <w:r w:rsidRPr="00821774">
        <w:rPr>
          <w:rFonts w:asciiTheme="minorHAnsi" w:hAnsiTheme="minorHAnsi" w:cstheme="minorHAnsi"/>
          <w:sz w:val="22"/>
          <w:szCs w:val="22"/>
        </w:rPr>
        <w:t>bądź protokołu usunięcia wad, a w przypadku złożenia żądania obniżenia wynagrodzenia, od dnia ustalenia wysokości ostatecznego wynagrodzenia.</w:t>
      </w:r>
    </w:p>
    <w:p w14:paraId="7BF65496" w14:textId="77777777" w:rsidR="005F2E08" w:rsidRPr="00821774" w:rsidRDefault="001F5F4D">
      <w:pPr>
        <w:pStyle w:val="Teksttreci0"/>
        <w:numPr>
          <w:ilvl w:val="0"/>
          <w:numId w:val="4"/>
        </w:numPr>
        <w:shd w:val="clear" w:color="auto" w:fill="auto"/>
        <w:tabs>
          <w:tab w:val="left" w:pos="360"/>
        </w:tabs>
        <w:spacing w:before="0"/>
        <w:ind w:left="340" w:right="20" w:hanging="340"/>
        <w:rPr>
          <w:rFonts w:asciiTheme="minorHAnsi" w:hAnsiTheme="minorHAnsi" w:cstheme="minorHAnsi"/>
          <w:sz w:val="22"/>
          <w:szCs w:val="22"/>
        </w:rPr>
      </w:pPr>
      <w:r w:rsidRPr="00821774">
        <w:rPr>
          <w:rFonts w:asciiTheme="minorHAnsi" w:hAnsiTheme="minorHAnsi" w:cstheme="minorHAnsi"/>
          <w:sz w:val="22"/>
          <w:szCs w:val="22"/>
        </w:rPr>
        <w:t>Gwarancja obejmuje cały zakres Przedmiotu Umowy, tj. zarówno pojedyncze materiały, urządzenia czy podzespoły (chociażby gwarancja producenta była inna), jak również prace polegające na ich połączeniu, przetworzeniu oraz montażu. Gwarancja obejmuje, wg uznania Zamawiającego, prawo do żądania usunięcia wady Przedmiotu Umowy lub dostarczenia Przedmiotu Umowy wolnego od wad.</w:t>
      </w:r>
    </w:p>
    <w:p w14:paraId="3417F8DA" w14:textId="77777777" w:rsidR="005F2E08" w:rsidRPr="00821774" w:rsidRDefault="001F5F4D">
      <w:pPr>
        <w:pStyle w:val="Teksttreci0"/>
        <w:numPr>
          <w:ilvl w:val="0"/>
          <w:numId w:val="4"/>
        </w:numPr>
        <w:shd w:val="clear" w:color="auto" w:fill="auto"/>
        <w:tabs>
          <w:tab w:val="left" w:pos="360"/>
        </w:tabs>
        <w:spacing w:before="0"/>
        <w:ind w:left="340" w:right="20" w:hanging="340"/>
        <w:rPr>
          <w:rFonts w:asciiTheme="minorHAnsi" w:hAnsiTheme="minorHAnsi" w:cstheme="minorHAnsi"/>
          <w:sz w:val="22"/>
          <w:szCs w:val="22"/>
        </w:rPr>
      </w:pPr>
      <w:r w:rsidRPr="00821774">
        <w:rPr>
          <w:rFonts w:asciiTheme="minorHAnsi" w:hAnsiTheme="minorHAnsi" w:cstheme="minorHAnsi"/>
          <w:sz w:val="22"/>
          <w:szCs w:val="22"/>
        </w:rPr>
        <w:t>Zamawiający zobowiązuje się do niezwłocznego powiadomienia Wykonawcy o ujawnionych wadach.</w:t>
      </w:r>
    </w:p>
    <w:p w14:paraId="16B28E80" w14:textId="77777777" w:rsidR="005F2E08" w:rsidRPr="00821774" w:rsidRDefault="001F5F4D">
      <w:pPr>
        <w:pStyle w:val="Teksttreci0"/>
        <w:numPr>
          <w:ilvl w:val="0"/>
          <w:numId w:val="4"/>
        </w:numPr>
        <w:shd w:val="clear" w:color="auto" w:fill="auto"/>
        <w:tabs>
          <w:tab w:val="left" w:pos="355"/>
        </w:tabs>
        <w:spacing w:before="0"/>
        <w:ind w:left="340" w:right="20" w:hanging="340"/>
        <w:rPr>
          <w:rFonts w:asciiTheme="minorHAnsi" w:hAnsiTheme="minorHAnsi" w:cstheme="minorHAnsi"/>
          <w:sz w:val="22"/>
          <w:szCs w:val="22"/>
        </w:rPr>
      </w:pPr>
      <w:r w:rsidRPr="00821774">
        <w:rPr>
          <w:rFonts w:asciiTheme="minorHAnsi" w:hAnsiTheme="minorHAnsi" w:cstheme="minorHAnsi"/>
          <w:sz w:val="22"/>
          <w:szCs w:val="22"/>
        </w:rPr>
        <w:t>Wykonawca i Zamawiający zobowiązują się do uzgodnienia terminu i sposobu usunięcia wad.</w:t>
      </w:r>
    </w:p>
    <w:p w14:paraId="5B118D07" w14:textId="77777777" w:rsidR="005F2E08" w:rsidRPr="00821774" w:rsidRDefault="001F5F4D">
      <w:pPr>
        <w:pStyle w:val="Teksttreci0"/>
        <w:numPr>
          <w:ilvl w:val="0"/>
          <w:numId w:val="4"/>
        </w:numPr>
        <w:shd w:val="clear" w:color="auto" w:fill="auto"/>
        <w:tabs>
          <w:tab w:val="left" w:pos="360"/>
        </w:tabs>
        <w:spacing w:before="0"/>
        <w:ind w:left="340" w:right="20" w:hanging="340"/>
        <w:rPr>
          <w:rFonts w:asciiTheme="minorHAnsi" w:hAnsiTheme="minorHAnsi" w:cstheme="minorHAnsi"/>
          <w:sz w:val="22"/>
          <w:szCs w:val="22"/>
        </w:rPr>
      </w:pPr>
      <w:r w:rsidRPr="00821774">
        <w:rPr>
          <w:rFonts w:asciiTheme="minorHAnsi" w:hAnsiTheme="minorHAnsi" w:cstheme="minorHAnsi"/>
          <w:sz w:val="22"/>
          <w:szCs w:val="22"/>
        </w:rPr>
        <w:t>W przypadku braku porozumienia pomiędzy Wykonawcą i Zamawiającym, Zamawiający wyznaczy jednostronnie termin i sposób usunięcia wad.</w:t>
      </w:r>
    </w:p>
    <w:p w14:paraId="4B5C3F27" w14:textId="7D2170AE" w:rsidR="005F2E08" w:rsidRDefault="001F5F4D">
      <w:pPr>
        <w:pStyle w:val="Teksttreci0"/>
        <w:numPr>
          <w:ilvl w:val="0"/>
          <w:numId w:val="4"/>
        </w:numPr>
        <w:shd w:val="clear" w:color="auto" w:fill="auto"/>
        <w:tabs>
          <w:tab w:val="left" w:pos="355"/>
        </w:tabs>
        <w:spacing w:before="0"/>
        <w:ind w:left="340" w:right="20" w:hanging="340"/>
        <w:rPr>
          <w:rFonts w:asciiTheme="minorHAnsi" w:hAnsiTheme="minorHAnsi" w:cstheme="minorHAnsi"/>
          <w:sz w:val="22"/>
          <w:szCs w:val="22"/>
        </w:rPr>
      </w:pPr>
      <w:r w:rsidRPr="00821774">
        <w:rPr>
          <w:rFonts w:asciiTheme="minorHAnsi" w:hAnsiTheme="minorHAnsi" w:cstheme="minorHAnsi"/>
          <w:sz w:val="22"/>
          <w:szCs w:val="22"/>
        </w:rPr>
        <w:t>W ramach gwarancji Wykonawca zobowiązuje się do dokonywania corocznych przeglądów gwarancyjnych w terminach uzgodnionych z Zamawiającym i przy udziale Zamawiającego.</w:t>
      </w:r>
    </w:p>
    <w:p w14:paraId="2CEF8D71" w14:textId="405261C9" w:rsidR="005F2E08" w:rsidRPr="00473983" w:rsidRDefault="001F5F4D" w:rsidP="00473983">
      <w:pPr>
        <w:pStyle w:val="Teksttreci0"/>
        <w:numPr>
          <w:ilvl w:val="0"/>
          <w:numId w:val="4"/>
        </w:numPr>
        <w:shd w:val="clear" w:color="auto" w:fill="auto"/>
        <w:tabs>
          <w:tab w:val="left" w:pos="355"/>
        </w:tabs>
        <w:spacing w:before="0"/>
        <w:ind w:left="340" w:right="20" w:hanging="340"/>
        <w:rPr>
          <w:rFonts w:asciiTheme="minorHAnsi" w:hAnsiTheme="minorHAnsi" w:cstheme="minorHAnsi"/>
          <w:sz w:val="22"/>
          <w:szCs w:val="22"/>
        </w:rPr>
      </w:pPr>
      <w:r w:rsidRPr="00473983">
        <w:rPr>
          <w:rFonts w:asciiTheme="minorHAnsi" w:hAnsiTheme="minorHAnsi" w:cstheme="minorHAnsi"/>
          <w:sz w:val="22"/>
          <w:szCs w:val="22"/>
        </w:rPr>
        <w:t>Jeżeli Wykonawca mimo ustalonego terminu nie wywiązuje się, bądź wywiązuje się w sposób nie dostateczny, z realizacji żądania usunięcia wad (podczas trwania wykonywania Przedmiotu Umowy lub w okresie gwarancji), wtedy Zamawiający jest uprawniony do zlecenia prac naprawczych osobom trzecim bądź wykonania ich we własnym zakresie i obciążenia Wykonawcy kosztami tych prac, co nie wpłynie na ograniczenie lub unieważnienie udzielonej przez Wykonawcę gwarancji, ani nie ograniczy prawa Zamawiającego do dalej idących odszkodowań.</w:t>
      </w:r>
    </w:p>
    <w:p w14:paraId="0B890EBC" w14:textId="77777777" w:rsidR="00473983" w:rsidRDefault="00473983">
      <w:pPr>
        <w:pStyle w:val="Nagwek20"/>
        <w:keepNext/>
        <w:keepLines/>
        <w:shd w:val="clear" w:color="auto" w:fill="auto"/>
        <w:spacing w:before="0" w:after="247" w:line="210" w:lineRule="exact"/>
        <w:ind w:left="4360"/>
        <w:rPr>
          <w:rFonts w:asciiTheme="minorHAnsi" w:hAnsiTheme="minorHAnsi" w:cstheme="minorHAnsi"/>
          <w:sz w:val="22"/>
          <w:szCs w:val="22"/>
        </w:rPr>
      </w:pPr>
      <w:bookmarkStart w:id="10" w:name="bookmark11"/>
    </w:p>
    <w:p w14:paraId="7D11EC75" w14:textId="337E3376" w:rsidR="005F2E08" w:rsidRPr="00821774" w:rsidRDefault="001F5F4D">
      <w:pPr>
        <w:pStyle w:val="Nagwek20"/>
        <w:keepNext/>
        <w:keepLines/>
        <w:shd w:val="clear" w:color="auto" w:fill="auto"/>
        <w:spacing w:before="0" w:after="247" w:line="210" w:lineRule="exact"/>
        <w:ind w:left="4360"/>
        <w:rPr>
          <w:rFonts w:asciiTheme="minorHAnsi" w:hAnsiTheme="minorHAnsi" w:cstheme="minorHAnsi"/>
          <w:sz w:val="22"/>
          <w:szCs w:val="22"/>
        </w:rPr>
      </w:pPr>
      <w:r w:rsidRPr="00821774">
        <w:rPr>
          <w:rFonts w:asciiTheme="minorHAnsi" w:hAnsiTheme="minorHAnsi" w:cstheme="minorHAnsi"/>
          <w:sz w:val="22"/>
          <w:szCs w:val="22"/>
        </w:rPr>
        <w:t xml:space="preserve">§ </w:t>
      </w:r>
      <w:bookmarkEnd w:id="10"/>
      <w:r w:rsidR="00821774" w:rsidRPr="00821774">
        <w:rPr>
          <w:rFonts w:asciiTheme="minorHAnsi" w:hAnsiTheme="minorHAnsi" w:cstheme="minorHAnsi"/>
          <w:sz w:val="22"/>
          <w:szCs w:val="22"/>
        </w:rPr>
        <w:t xml:space="preserve">9 </w:t>
      </w:r>
    </w:p>
    <w:p w14:paraId="33A93E7D" w14:textId="77777777" w:rsidR="005F2E08" w:rsidRPr="00821774" w:rsidRDefault="001F5F4D">
      <w:pPr>
        <w:pStyle w:val="Teksttreci0"/>
        <w:numPr>
          <w:ilvl w:val="1"/>
          <w:numId w:val="4"/>
        </w:numPr>
        <w:shd w:val="clear" w:color="auto" w:fill="auto"/>
        <w:tabs>
          <w:tab w:val="left" w:pos="250"/>
        </w:tabs>
        <w:spacing w:before="0" w:line="293" w:lineRule="exact"/>
        <w:ind w:left="300" w:right="1200" w:hanging="280"/>
        <w:jc w:val="left"/>
        <w:rPr>
          <w:rFonts w:asciiTheme="minorHAnsi" w:hAnsiTheme="minorHAnsi" w:cstheme="minorHAnsi"/>
          <w:sz w:val="22"/>
          <w:szCs w:val="22"/>
        </w:rPr>
      </w:pPr>
      <w:r w:rsidRPr="00821774">
        <w:rPr>
          <w:rFonts w:asciiTheme="minorHAnsi" w:hAnsiTheme="minorHAnsi" w:cstheme="minorHAnsi"/>
          <w:sz w:val="22"/>
          <w:szCs w:val="22"/>
        </w:rPr>
        <w:t>Strony postanawiają, że obowiązującą forma odszkodowania są kary umowne. Kary te będą naliczane w następujących przypadkach i wysokościach :</w:t>
      </w:r>
    </w:p>
    <w:p w14:paraId="7ECF1028" w14:textId="4DF3DEEA" w:rsidR="005F2E08" w:rsidRPr="00821774" w:rsidRDefault="001F5F4D">
      <w:pPr>
        <w:pStyle w:val="Teksttreci0"/>
        <w:numPr>
          <w:ilvl w:val="0"/>
          <w:numId w:val="3"/>
        </w:numPr>
        <w:shd w:val="clear" w:color="auto" w:fill="auto"/>
        <w:tabs>
          <w:tab w:val="left" w:pos="1060"/>
        </w:tabs>
        <w:spacing w:before="0" w:line="293" w:lineRule="exact"/>
        <w:ind w:left="1020" w:right="20" w:hanging="320"/>
        <w:rPr>
          <w:rFonts w:asciiTheme="minorHAnsi" w:hAnsiTheme="minorHAnsi" w:cstheme="minorHAnsi"/>
          <w:sz w:val="22"/>
          <w:szCs w:val="22"/>
        </w:rPr>
      </w:pPr>
      <w:r w:rsidRPr="00821774">
        <w:rPr>
          <w:rFonts w:asciiTheme="minorHAnsi" w:hAnsiTheme="minorHAnsi" w:cstheme="minorHAnsi"/>
          <w:sz w:val="22"/>
          <w:szCs w:val="22"/>
        </w:rPr>
        <w:t xml:space="preserve">za zwłokę w wykonaniu przedmiotu umowy w wysokości 1 % wartości netto określonego w § </w:t>
      </w:r>
      <w:r w:rsidR="00473983">
        <w:rPr>
          <w:rFonts w:asciiTheme="minorHAnsi" w:hAnsiTheme="minorHAnsi" w:cstheme="minorHAnsi"/>
          <w:sz w:val="22"/>
          <w:szCs w:val="22"/>
        </w:rPr>
        <w:t>6</w:t>
      </w:r>
      <w:r w:rsidRPr="00821774">
        <w:rPr>
          <w:rFonts w:asciiTheme="minorHAnsi" w:hAnsiTheme="minorHAnsi" w:cstheme="minorHAnsi"/>
          <w:sz w:val="22"/>
          <w:szCs w:val="22"/>
        </w:rPr>
        <w:t xml:space="preserve"> niniejszej umowy, za każdy rozpoczęty dzień zwłoki w stosunku do daty zakończenia prac wskazanej w § </w:t>
      </w:r>
      <w:r w:rsidR="00473983">
        <w:rPr>
          <w:rFonts w:asciiTheme="minorHAnsi" w:hAnsiTheme="minorHAnsi" w:cstheme="minorHAnsi"/>
          <w:sz w:val="22"/>
          <w:szCs w:val="22"/>
        </w:rPr>
        <w:t>2</w:t>
      </w:r>
      <w:r w:rsidRPr="00821774">
        <w:rPr>
          <w:rFonts w:asciiTheme="minorHAnsi" w:hAnsiTheme="minorHAnsi" w:cstheme="minorHAnsi"/>
          <w:sz w:val="22"/>
          <w:szCs w:val="22"/>
        </w:rPr>
        <w:t xml:space="preserve"> pkt. 1, nie więcej jednak jak 15% wynagrodzenia netto.</w:t>
      </w:r>
    </w:p>
    <w:p w14:paraId="68ABCB0F" w14:textId="78B3B1E2" w:rsidR="005F2E08" w:rsidRPr="00821774" w:rsidRDefault="001F5F4D">
      <w:pPr>
        <w:pStyle w:val="Teksttreci0"/>
        <w:numPr>
          <w:ilvl w:val="0"/>
          <w:numId w:val="3"/>
        </w:numPr>
        <w:shd w:val="clear" w:color="auto" w:fill="auto"/>
        <w:tabs>
          <w:tab w:val="left" w:pos="1060"/>
        </w:tabs>
        <w:spacing w:before="0" w:line="293" w:lineRule="exact"/>
        <w:ind w:left="1020" w:right="20" w:hanging="320"/>
        <w:rPr>
          <w:rFonts w:asciiTheme="minorHAnsi" w:hAnsiTheme="minorHAnsi" w:cstheme="minorHAnsi"/>
          <w:sz w:val="22"/>
          <w:szCs w:val="22"/>
        </w:rPr>
      </w:pPr>
      <w:r w:rsidRPr="00821774">
        <w:rPr>
          <w:rFonts w:asciiTheme="minorHAnsi" w:hAnsiTheme="minorHAnsi" w:cstheme="minorHAnsi"/>
          <w:sz w:val="22"/>
          <w:szCs w:val="22"/>
        </w:rPr>
        <w:t xml:space="preserve">za zwłokę w usunięciu wad stwierdzonych w okresie gwarancji i rękojmi za wady w wysokości 1 % wartości netto określonego w § </w:t>
      </w:r>
      <w:r w:rsidR="00473983">
        <w:rPr>
          <w:rFonts w:asciiTheme="minorHAnsi" w:hAnsiTheme="minorHAnsi" w:cstheme="minorHAnsi"/>
          <w:sz w:val="22"/>
          <w:szCs w:val="22"/>
        </w:rPr>
        <w:t>6</w:t>
      </w:r>
      <w:r w:rsidRPr="00821774">
        <w:rPr>
          <w:rFonts w:asciiTheme="minorHAnsi" w:hAnsiTheme="minorHAnsi" w:cstheme="minorHAnsi"/>
          <w:sz w:val="22"/>
          <w:szCs w:val="22"/>
        </w:rPr>
        <w:t xml:space="preserve"> niniejszej umowy,</w:t>
      </w:r>
    </w:p>
    <w:p w14:paraId="2199FA75" w14:textId="6AA00611" w:rsidR="005F2E08" w:rsidRPr="00821774" w:rsidRDefault="001F5F4D">
      <w:pPr>
        <w:pStyle w:val="Teksttreci0"/>
        <w:numPr>
          <w:ilvl w:val="0"/>
          <w:numId w:val="3"/>
        </w:numPr>
        <w:shd w:val="clear" w:color="auto" w:fill="auto"/>
        <w:tabs>
          <w:tab w:val="left" w:pos="1060"/>
        </w:tabs>
        <w:spacing w:before="0" w:line="293" w:lineRule="exact"/>
        <w:ind w:left="1020" w:right="20" w:hanging="320"/>
        <w:rPr>
          <w:rFonts w:asciiTheme="minorHAnsi" w:hAnsiTheme="minorHAnsi" w:cstheme="minorHAnsi"/>
          <w:sz w:val="22"/>
          <w:szCs w:val="22"/>
        </w:rPr>
      </w:pPr>
      <w:r w:rsidRPr="00821774">
        <w:rPr>
          <w:rFonts w:asciiTheme="minorHAnsi" w:hAnsiTheme="minorHAnsi" w:cstheme="minorHAnsi"/>
          <w:sz w:val="22"/>
          <w:szCs w:val="22"/>
        </w:rPr>
        <w:t xml:space="preserve">za odstąpienie przez Zamawiającego od umowy z przyczyn leżących po stronie Wykonawcy w wysokości 5 % wynagrodzenia netto określonego w § </w:t>
      </w:r>
      <w:r w:rsidR="00473983">
        <w:rPr>
          <w:rFonts w:asciiTheme="minorHAnsi" w:hAnsiTheme="minorHAnsi" w:cstheme="minorHAnsi"/>
          <w:sz w:val="22"/>
          <w:szCs w:val="22"/>
        </w:rPr>
        <w:t>6</w:t>
      </w:r>
      <w:r w:rsidRPr="00821774">
        <w:rPr>
          <w:rFonts w:asciiTheme="minorHAnsi" w:hAnsiTheme="minorHAnsi" w:cstheme="minorHAnsi"/>
          <w:sz w:val="22"/>
          <w:szCs w:val="22"/>
        </w:rPr>
        <w:t xml:space="preserve"> pkt. 1 niniejszej umowy.</w:t>
      </w:r>
    </w:p>
    <w:p w14:paraId="2B2A2595" w14:textId="77777777" w:rsidR="005F2E08" w:rsidRPr="00821774" w:rsidRDefault="001F5F4D">
      <w:pPr>
        <w:pStyle w:val="Teksttreci0"/>
        <w:numPr>
          <w:ilvl w:val="1"/>
          <w:numId w:val="3"/>
        </w:numPr>
        <w:shd w:val="clear" w:color="auto" w:fill="auto"/>
        <w:tabs>
          <w:tab w:val="left" w:pos="318"/>
        </w:tabs>
        <w:spacing w:before="0" w:line="293" w:lineRule="exact"/>
        <w:ind w:left="300" w:right="20" w:hanging="280"/>
        <w:rPr>
          <w:rFonts w:asciiTheme="minorHAnsi" w:hAnsiTheme="minorHAnsi" w:cstheme="minorHAnsi"/>
          <w:sz w:val="22"/>
          <w:szCs w:val="22"/>
        </w:rPr>
      </w:pPr>
      <w:r w:rsidRPr="00821774">
        <w:rPr>
          <w:rFonts w:asciiTheme="minorHAnsi" w:hAnsiTheme="minorHAnsi" w:cstheme="minorHAnsi"/>
          <w:sz w:val="22"/>
          <w:szCs w:val="22"/>
        </w:rPr>
        <w:t>Zamawiającemu przysługuje prawo do dochodzenia odszkodowania przewyższającego wysokość kar umownych na zasadach ogólnych.</w:t>
      </w:r>
    </w:p>
    <w:p w14:paraId="0AF09F1F" w14:textId="77777777" w:rsidR="005F2E08" w:rsidRPr="00821774" w:rsidRDefault="001F5F4D">
      <w:pPr>
        <w:pStyle w:val="Teksttreci0"/>
        <w:numPr>
          <w:ilvl w:val="1"/>
          <w:numId w:val="3"/>
        </w:numPr>
        <w:shd w:val="clear" w:color="auto" w:fill="auto"/>
        <w:tabs>
          <w:tab w:val="left" w:pos="298"/>
        </w:tabs>
        <w:spacing w:before="0" w:after="306" w:line="293" w:lineRule="exact"/>
        <w:ind w:left="300" w:hanging="280"/>
        <w:rPr>
          <w:rFonts w:asciiTheme="minorHAnsi" w:hAnsiTheme="minorHAnsi" w:cstheme="minorHAnsi"/>
          <w:sz w:val="22"/>
          <w:szCs w:val="22"/>
        </w:rPr>
      </w:pPr>
      <w:r w:rsidRPr="00821774">
        <w:rPr>
          <w:rFonts w:asciiTheme="minorHAnsi" w:hAnsiTheme="minorHAnsi" w:cstheme="minorHAnsi"/>
          <w:sz w:val="22"/>
          <w:szCs w:val="22"/>
        </w:rPr>
        <w:t>Wykonawca wyraża zgodę na potrącenie kar umownych z wynagrodzenia.</w:t>
      </w:r>
    </w:p>
    <w:p w14:paraId="4C152182" w14:textId="086C5658" w:rsidR="005F2E08" w:rsidRPr="00821774" w:rsidRDefault="001F5F4D">
      <w:pPr>
        <w:pStyle w:val="Nagwek20"/>
        <w:keepNext/>
        <w:keepLines/>
        <w:shd w:val="clear" w:color="auto" w:fill="auto"/>
        <w:spacing w:before="0" w:after="247" w:line="210" w:lineRule="exact"/>
        <w:ind w:left="4360"/>
        <w:rPr>
          <w:rFonts w:asciiTheme="minorHAnsi" w:hAnsiTheme="minorHAnsi" w:cstheme="minorHAnsi"/>
          <w:sz w:val="22"/>
          <w:szCs w:val="22"/>
        </w:rPr>
      </w:pPr>
      <w:bookmarkStart w:id="11" w:name="bookmark12"/>
      <w:r w:rsidRPr="00821774">
        <w:rPr>
          <w:rFonts w:asciiTheme="minorHAnsi" w:hAnsiTheme="minorHAnsi" w:cstheme="minorHAnsi"/>
          <w:sz w:val="22"/>
          <w:szCs w:val="22"/>
        </w:rPr>
        <w:t>§ 1</w:t>
      </w:r>
      <w:bookmarkEnd w:id="11"/>
      <w:r w:rsidR="00821774" w:rsidRPr="00821774">
        <w:rPr>
          <w:rFonts w:asciiTheme="minorHAnsi" w:hAnsiTheme="minorHAnsi" w:cstheme="minorHAnsi"/>
          <w:sz w:val="22"/>
          <w:szCs w:val="22"/>
        </w:rPr>
        <w:t>0</w:t>
      </w:r>
    </w:p>
    <w:p w14:paraId="61B3495F" w14:textId="77777777" w:rsidR="005F2E08" w:rsidRPr="00821774" w:rsidRDefault="001F5F4D">
      <w:pPr>
        <w:pStyle w:val="Teksttreci0"/>
        <w:numPr>
          <w:ilvl w:val="2"/>
          <w:numId w:val="3"/>
        </w:numPr>
        <w:shd w:val="clear" w:color="auto" w:fill="auto"/>
        <w:tabs>
          <w:tab w:val="left" w:pos="308"/>
        </w:tabs>
        <w:spacing w:before="0" w:line="293" w:lineRule="exact"/>
        <w:ind w:left="300" w:right="20" w:hanging="280"/>
        <w:rPr>
          <w:rFonts w:asciiTheme="minorHAnsi" w:hAnsiTheme="minorHAnsi" w:cstheme="minorHAnsi"/>
          <w:sz w:val="22"/>
          <w:szCs w:val="22"/>
        </w:rPr>
      </w:pPr>
      <w:r w:rsidRPr="00821774">
        <w:rPr>
          <w:rFonts w:asciiTheme="minorHAnsi" w:hAnsiTheme="minorHAnsi" w:cstheme="minorHAnsi"/>
          <w:sz w:val="22"/>
          <w:szCs w:val="22"/>
        </w:rPr>
        <w:t>Zamawiającemu bez uszczerbku dla ustaleń prawnych i innych postanowień Umowy uprawniony jest do częściowego lub całkowitego odstąpienia od umowy ze skutkiem natychmiastowym, jeżeli:</w:t>
      </w:r>
    </w:p>
    <w:p w14:paraId="3612B6DA" w14:textId="77777777" w:rsidR="005F2E08" w:rsidRPr="00821774" w:rsidRDefault="001F5F4D">
      <w:pPr>
        <w:pStyle w:val="Teksttreci0"/>
        <w:numPr>
          <w:ilvl w:val="0"/>
          <w:numId w:val="5"/>
        </w:numPr>
        <w:shd w:val="clear" w:color="auto" w:fill="auto"/>
        <w:tabs>
          <w:tab w:val="left" w:pos="1055"/>
        </w:tabs>
        <w:spacing w:before="0" w:line="293" w:lineRule="exact"/>
        <w:ind w:left="1020" w:right="20" w:hanging="320"/>
        <w:rPr>
          <w:rFonts w:asciiTheme="minorHAnsi" w:hAnsiTheme="minorHAnsi" w:cstheme="minorHAnsi"/>
          <w:sz w:val="22"/>
          <w:szCs w:val="22"/>
        </w:rPr>
      </w:pPr>
      <w:r w:rsidRPr="00821774">
        <w:rPr>
          <w:rFonts w:asciiTheme="minorHAnsi" w:hAnsiTheme="minorHAnsi" w:cstheme="minorHAnsi"/>
          <w:sz w:val="22"/>
          <w:szCs w:val="22"/>
        </w:rPr>
        <w:t>Wykonawca nie prowadzi robót w sposób zgodny z zasadami sztuki budowlanej, przepisami prawa lub umową;</w:t>
      </w:r>
    </w:p>
    <w:p w14:paraId="06FD8DE9" w14:textId="77777777" w:rsidR="005F2E08" w:rsidRPr="00821774" w:rsidRDefault="001F5F4D">
      <w:pPr>
        <w:pStyle w:val="Teksttreci0"/>
        <w:numPr>
          <w:ilvl w:val="0"/>
          <w:numId w:val="5"/>
        </w:numPr>
        <w:shd w:val="clear" w:color="auto" w:fill="auto"/>
        <w:tabs>
          <w:tab w:val="left" w:pos="1070"/>
        </w:tabs>
        <w:spacing w:before="0" w:line="293" w:lineRule="exact"/>
        <w:ind w:left="1020" w:right="20" w:hanging="320"/>
        <w:rPr>
          <w:rFonts w:asciiTheme="minorHAnsi" w:hAnsiTheme="minorHAnsi" w:cstheme="minorHAnsi"/>
          <w:sz w:val="22"/>
          <w:szCs w:val="22"/>
        </w:rPr>
      </w:pPr>
      <w:r w:rsidRPr="00821774">
        <w:rPr>
          <w:rFonts w:asciiTheme="minorHAnsi" w:hAnsiTheme="minorHAnsi" w:cstheme="minorHAnsi"/>
          <w:sz w:val="22"/>
          <w:szCs w:val="22"/>
        </w:rPr>
        <w:t>Następują nieuzgodnione uprzednio z Zamawiającym przerwy w prowadzeniu robót;</w:t>
      </w:r>
    </w:p>
    <w:p w14:paraId="4839C669" w14:textId="77777777" w:rsidR="005F2E08" w:rsidRPr="00821774" w:rsidRDefault="001F5F4D">
      <w:pPr>
        <w:pStyle w:val="Teksttreci0"/>
        <w:numPr>
          <w:ilvl w:val="0"/>
          <w:numId w:val="5"/>
        </w:numPr>
        <w:shd w:val="clear" w:color="auto" w:fill="auto"/>
        <w:tabs>
          <w:tab w:val="left" w:pos="1070"/>
        </w:tabs>
        <w:spacing w:before="0"/>
        <w:ind w:left="1020" w:hanging="320"/>
        <w:rPr>
          <w:rFonts w:asciiTheme="minorHAnsi" w:hAnsiTheme="minorHAnsi" w:cstheme="minorHAnsi"/>
          <w:sz w:val="22"/>
          <w:szCs w:val="22"/>
        </w:rPr>
      </w:pPr>
      <w:r w:rsidRPr="00821774">
        <w:rPr>
          <w:rFonts w:asciiTheme="minorHAnsi" w:hAnsiTheme="minorHAnsi" w:cstheme="minorHAnsi"/>
          <w:sz w:val="22"/>
          <w:szCs w:val="22"/>
        </w:rPr>
        <w:t>Przekroczone lub zagrożone są terminy realizacji prac przewidziane w Umowie</w:t>
      </w:r>
    </w:p>
    <w:p w14:paraId="6B7D8EC5" w14:textId="77777777" w:rsidR="005F2E08" w:rsidRPr="00821774" w:rsidRDefault="001F5F4D">
      <w:pPr>
        <w:pStyle w:val="Teksttreci0"/>
        <w:numPr>
          <w:ilvl w:val="1"/>
          <w:numId w:val="5"/>
        </w:numPr>
        <w:shd w:val="clear" w:color="auto" w:fill="auto"/>
        <w:tabs>
          <w:tab w:val="left" w:pos="318"/>
        </w:tabs>
        <w:spacing w:before="0"/>
        <w:ind w:left="300" w:right="20" w:hanging="280"/>
        <w:rPr>
          <w:rFonts w:asciiTheme="minorHAnsi" w:hAnsiTheme="minorHAnsi" w:cstheme="minorHAnsi"/>
          <w:sz w:val="22"/>
          <w:szCs w:val="22"/>
        </w:rPr>
      </w:pPr>
      <w:r w:rsidRPr="00821774">
        <w:rPr>
          <w:rFonts w:asciiTheme="minorHAnsi" w:hAnsiTheme="minorHAnsi" w:cstheme="minorHAnsi"/>
          <w:sz w:val="22"/>
          <w:szCs w:val="22"/>
        </w:rPr>
        <w:t>Jeżeli Wykonawca realizuje Umowę w sposób wadliwy albo sprzeczny z Umowa, po bezskutecznym upływie terminu wyznaczonego do zmiany sposobu realizacji Umowy, Zamawiającemu przysługuje prawo powierzenia poprawienia lub dalszej realizacji Umowy innemu podmiotowi na koszt i odpowiedzialność Wykonawcy. W takim przypadku Wykonawca jest zobowiązany pokryć koszty wykonania zastępczego w terminie 14 dni od daty otrzymania stosownej faktury lub rachunku.</w:t>
      </w:r>
    </w:p>
    <w:p w14:paraId="4ADB1998" w14:textId="2002BB75" w:rsidR="005F2E08" w:rsidRDefault="001F5F4D">
      <w:pPr>
        <w:pStyle w:val="Teksttreci0"/>
        <w:numPr>
          <w:ilvl w:val="1"/>
          <w:numId w:val="5"/>
        </w:numPr>
        <w:shd w:val="clear" w:color="auto" w:fill="auto"/>
        <w:tabs>
          <w:tab w:val="left" w:pos="265"/>
        </w:tabs>
        <w:spacing w:before="0" w:after="302"/>
        <w:ind w:left="300" w:hanging="280"/>
        <w:rPr>
          <w:rFonts w:asciiTheme="minorHAnsi" w:hAnsiTheme="minorHAnsi" w:cstheme="minorHAnsi"/>
          <w:sz w:val="22"/>
          <w:szCs w:val="22"/>
        </w:rPr>
      </w:pPr>
      <w:r w:rsidRPr="00821774">
        <w:rPr>
          <w:rFonts w:asciiTheme="minorHAnsi" w:hAnsiTheme="minorHAnsi" w:cstheme="minorHAnsi"/>
          <w:sz w:val="22"/>
          <w:szCs w:val="22"/>
        </w:rPr>
        <w:t>Odstąpienie od umowy następuje w formie pisemnej pod rygorem nieważności</w:t>
      </w:r>
    </w:p>
    <w:p w14:paraId="1EBBDE7E" w14:textId="204DA74C" w:rsidR="006108EC" w:rsidRPr="00821774" w:rsidRDefault="006108EC" w:rsidP="006108EC">
      <w:pPr>
        <w:pStyle w:val="Nagwek20"/>
        <w:keepNext/>
        <w:keepLines/>
        <w:shd w:val="clear" w:color="auto" w:fill="auto"/>
        <w:spacing w:before="0" w:after="247" w:line="210" w:lineRule="exact"/>
        <w:ind w:left="4360"/>
        <w:rPr>
          <w:rFonts w:asciiTheme="minorHAnsi" w:hAnsiTheme="minorHAnsi" w:cstheme="minorHAnsi"/>
          <w:sz w:val="22"/>
          <w:szCs w:val="22"/>
        </w:rPr>
      </w:pPr>
      <w:r w:rsidRPr="00821774">
        <w:rPr>
          <w:rFonts w:asciiTheme="minorHAnsi" w:hAnsiTheme="minorHAnsi" w:cstheme="minorHAnsi"/>
          <w:sz w:val="22"/>
          <w:szCs w:val="22"/>
        </w:rPr>
        <w:t>§ 1</w:t>
      </w:r>
      <w:r>
        <w:rPr>
          <w:rFonts w:asciiTheme="minorHAnsi" w:hAnsiTheme="minorHAnsi" w:cstheme="minorHAnsi"/>
          <w:sz w:val="22"/>
          <w:szCs w:val="22"/>
        </w:rPr>
        <w:t>1</w:t>
      </w:r>
    </w:p>
    <w:p w14:paraId="7A404A40" w14:textId="4AD20B92" w:rsidR="006108EC" w:rsidRPr="006108EC" w:rsidRDefault="006108EC" w:rsidP="006108EC">
      <w:pPr>
        <w:pStyle w:val="Standard"/>
        <w:spacing w:after="0" w:line="240" w:lineRule="auto"/>
        <w:jc w:val="both"/>
        <w:rPr>
          <w:rFonts w:asciiTheme="minorHAnsi" w:eastAsia="Andale Sans UI" w:hAnsiTheme="minorHAnsi" w:cstheme="minorHAnsi"/>
          <w:b/>
          <w:color w:val="000000"/>
          <w:lang w:bidi="en-US"/>
        </w:rPr>
      </w:pPr>
      <w:r w:rsidRPr="006108EC">
        <w:rPr>
          <w:rFonts w:asciiTheme="minorHAnsi" w:hAnsiTheme="minorHAnsi" w:cstheme="minorHAnsi"/>
          <w:color w:val="000000"/>
          <w:shd w:val="clear" w:color="auto" w:fill="FFFFFF"/>
        </w:rPr>
        <w:t>Stowarzyszenie oświadcza, że w związku z realizacją wymogów Rozporządzenia Parlamentu Europejskiego i Rady (UE) 2016/679 z dnia 27 kwietnia 2016r. w sprawie ochrony osób fizycznych w związku z przetwarzaniem danych osobowych i w sprawie swobodnego przepływu takich danych oraz uchylenia dyrektywy 95/46/WE, zwanym danej RODO, informacje o zasadach przetwarzania Pana/Pani danych osobowych oraz o przysługujących Panu/Pani uprawnieniach z tym związanych znajdują się na stronie internetowej www.marinapogon.pl</w:t>
      </w:r>
    </w:p>
    <w:p w14:paraId="099A2D66" w14:textId="57F6B9C2" w:rsidR="006108EC" w:rsidRDefault="006108EC" w:rsidP="006108EC">
      <w:pPr>
        <w:pStyle w:val="Nagwek20"/>
        <w:keepNext/>
        <w:keepLines/>
        <w:shd w:val="clear" w:color="auto" w:fill="auto"/>
        <w:spacing w:before="0" w:after="247" w:line="210" w:lineRule="exact"/>
        <w:ind w:left="4360"/>
        <w:rPr>
          <w:rFonts w:asciiTheme="minorHAnsi" w:hAnsiTheme="minorHAnsi" w:cstheme="minorHAnsi"/>
          <w:sz w:val="22"/>
          <w:szCs w:val="22"/>
        </w:rPr>
      </w:pPr>
      <w:r w:rsidRPr="00821774">
        <w:rPr>
          <w:rFonts w:asciiTheme="minorHAnsi" w:hAnsiTheme="minorHAnsi" w:cstheme="minorHAnsi"/>
          <w:sz w:val="22"/>
          <w:szCs w:val="22"/>
        </w:rPr>
        <w:t>§ 1</w:t>
      </w:r>
      <w:r>
        <w:rPr>
          <w:rFonts w:asciiTheme="minorHAnsi" w:hAnsiTheme="minorHAnsi" w:cstheme="minorHAnsi"/>
          <w:sz w:val="22"/>
          <w:szCs w:val="22"/>
        </w:rPr>
        <w:t>2</w:t>
      </w:r>
    </w:p>
    <w:p w14:paraId="097BEC78" w14:textId="722B752F" w:rsidR="003E3638" w:rsidRPr="003E3638" w:rsidRDefault="003E3638" w:rsidP="003E3638">
      <w:pPr>
        <w:numPr>
          <w:ilvl w:val="0"/>
          <w:numId w:val="13"/>
        </w:numPr>
        <w:tabs>
          <w:tab w:val="clear" w:pos="0"/>
          <w:tab w:val="num" w:pos="-720"/>
        </w:tabs>
        <w:suppressAutoHyphens/>
        <w:ind w:left="360" w:hanging="357"/>
        <w:jc w:val="both"/>
        <w:rPr>
          <w:rFonts w:asciiTheme="minorHAnsi" w:eastAsia="Calibri" w:hAnsiTheme="minorHAnsi" w:cstheme="minorHAnsi"/>
          <w:sz w:val="22"/>
          <w:szCs w:val="22"/>
          <w:lang w:val="pl-PL" w:eastAsia="ar-SA"/>
        </w:rPr>
      </w:pPr>
      <w:r w:rsidRPr="003E3638">
        <w:rPr>
          <w:rFonts w:asciiTheme="minorHAnsi" w:hAnsiTheme="minorHAnsi" w:cstheme="minorHAnsi"/>
          <w:sz w:val="22"/>
          <w:szCs w:val="22"/>
        </w:rPr>
        <w:t>Jakiekolwiek zmiany treści niniejszej umowy wymagają formy pisemnej pod rygorem nieważności.</w:t>
      </w:r>
    </w:p>
    <w:p w14:paraId="1A76B0D5" w14:textId="55FA96E7" w:rsidR="003E3638" w:rsidRPr="003E3638" w:rsidRDefault="003E3638" w:rsidP="003E3638">
      <w:pPr>
        <w:numPr>
          <w:ilvl w:val="0"/>
          <w:numId w:val="13"/>
        </w:numPr>
        <w:tabs>
          <w:tab w:val="clear" w:pos="0"/>
          <w:tab w:val="num" w:pos="-720"/>
        </w:tabs>
        <w:suppressAutoHyphens/>
        <w:ind w:left="360" w:hanging="357"/>
        <w:jc w:val="both"/>
        <w:rPr>
          <w:rFonts w:asciiTheme="minorHAnsi" w:eastAsia="Calibri" w:hAnsiTheme="minorHAnsi" w:cstheme="minorHAnsi"/>
          <w:sz w:val="22"/>
          <w:szCs w:val="22"/>
          <w:lang w:val="pl-PL" w:eastAsia="ar-SA"/>
        </w:rPr>
      </w:pPr>
      <w:r w:rsidRPr="003E3638">
        <w:rPr>
          <w:rFonts w:asciiTheme="minorHAnsi" w:eastAsia="Calibri" w:hAnsiTheme="minorHAnsi" w:cstheme="minorHAnsi"/>
          <w:sz w:val="22"/>
          <w:szCs w:val="22"/>
          <w:lang w:val="pl-PL" w:eastAsia="ar-SA"/>
        </w:rPr>
        <w:t>Zamawiający przewiduje możliwość wprowadzenia istotnych zmian do treści umowy polegających m.in. na  zmianie terminu zakończenia realizacji robót.</w:t>
      </w:r>
    </w:p>
    <w:p w14:paraId="566A8BA2" w14:textId="77777777" w:rsidR="003E3638" w:rsidRPr="003E3638" w:rsidRDefault="003E3638" w:rsidP="003E3638">
      <w:pPr>
        <w:numPr>
          <w:ilvl w:val="0"/>
          <w:numId w:val="13"/>
        </w:numPr>
        <w:tabs>
          <w:tab w:val="clear" w:pos="0"/>
          <w:tab w:val="num" w:pos="-720"/>
        </w:tabs>
        <w:suppressAutoHyphens/>
        <w:ind w:left="360" w:hanging="357"/>
        <w:jc w:val="both"/>
        <w:rPr>
          <w:rFonts w:asciiTheme="minorHAnsi" w:eastAsia="Calibri" w:hAnsiTheme="minorHAnsi" w:cstheme="minorHAnsi"/>
          <w:sz w:val="22"/>
          <w:szCs w:val="22"/>
          <w:lang w:val="pl-PL" w:eastAsia="ar-SA"/>
        </w:rPr>
      </w:pPr>
      <w:r w:rsidRPr="003E3638">
        <w:rPr>
          <w:rFonts w:asciiTheme="minorHAnsi" w:eastAsia="Calibri" w:hAnsiTheme="minorHAnsi" w:cstheme="minorHAnsi"/>
          <w:sz w:val="22"/>
          <w:szCs w:val="22"/>
          <w:lang w:val="pl-PL" w:eastAsia="ar-SA"/>
        </w:rPr>
        <w:t>Zmiana terminu zakończenia przedmiotu umowy może nastąpić m.in. w następujących przypadkach.</w:t>
      </w:r>
    </w:p>
    <w:p w14:paraId="507B9ECA" w14:textId="77777777" w:rsidR="003E3638" w:rsidRPr="003E3638" w:rsidRDefault="003E3638" w:rsidP="003E3638">
      <w:pPr>
        <w:numPr>
          <w:ilvl w:val="0"/>
          <w:numId w:val="14"/>
        </w:numPr>
        <w:tabs>
          <w:tab w:val="clear" w:pos="0"/>
          <w:tab w:val="num" w:pos="-720"/>
        </w:tabs>
        <w:suppressAutoHyphens/>
        <w:ind w:left="720" w:hanging="357"/>
        <w:jc w:val="both"/>
        <w:rPr>
          <w:rFonts w:asciiTheme="minorHAnsi" w:eastAsia="Calibri" w:hAnsiTheme="minorHAnsi" w:cstheme="minorHAnsi"/>
          <w:sz w:val="22"/>
          <w:szCs w:val="22"/>
          <w:lang w:val="pl-PL" w:eastAsia="ar-SA"/>
        </w:rPr>
      </w:pPr>
      <w:r w:rsidRPr="003E3638">
        <w:rPr>
          <w:rFonts w:asciiTheme="minorHAnsi" w:eastAsia="Calibri" w:hAnsiTheme="minorHAnsi" w:cstheme="minorHAnsi"/>
          <w:sz w:val="22"/>
          <w:szCs w:val="22"/>
          <w:lang w:val="pl-PL" w:eastAsia="ar-SA"/>
        </w:rPr>
        <w:t>Wystąpi konieczność wykonania zamówienia dodatkowego lub uzupełniającego, które będzie miało istotny wpływ na termin zakończenia robót,</w:t>
      </w:r>
    </w:p>
    <w:p w14:paraId="31879C87" w14:textId="77777777" w:rsidR="003E3638" w:rsidRPr="003E3638" w:rsidRDefault="003E3638" w:rsidP="003E3638">
      <w:pPr>
        <w:numPr>
          <w:ilvl w:val="0"/>
          <w:numId w:val="14"/>
        </w:numPr>
        <w:tabs>
          <w:tab w:val="clear" w:pos="0"/>
          <w:tab w:val="num" w:pos="-720"/>
        </w:tabs>
        <w:suppressAutoHyphens/>
        <w:ind w:left="720" w:hanging="357"/>
        <w:jc w:val="both"/>
        <w:rPr>
          <w:rFonts w:asciiTheme="minorHAnsi" w:eastAsia="Calibri" w:hAnsiTheme="minorHAnsi" w:cstheme="minorHAnsi"/>
          <w:sz w:val="22"/>
          <w:szCs w:val="22"/>
          <w:lang w:val="pl-PL" w:eastAsia="ar-SA"/>
        </w:rPr>
      </w:pPr>
      <w:r w:rsidRPr="003E3638">
        <w:rPr>
          <w:rFonts w:asciiTheme="minorHAnsi" w:eastAsia="Calibri" w:hAnsiTheme="minorHAnsi" w:cstheme="minorHAnsi"/>
          <w:sz w:val="22"/>
          <w:szCs w:val="22"/>
          <w:lang w:val="pl-PL" w:eastAsia="ar-SA"/>
        </w:rPr>
        <w:lastRenderedPageBreak/>
        <w:t>Nastąpi zmiana stanu prawnego lub powszechnie obowiązujących przepisów prawa, mająca wpływ na realizację przedmiotu niniejszej umowy.</w:t>
      </w:r>
    </w:p>
    <w:p w14:paraId="3A8CA529" w14:textId="77777777" w:rsidR="003E3638" w:rsidRPr="003E3638" w:rsidRDefault="003E3638" w:rsidP="003E3638">
      <w:pPr>
        <w:numPr>
          <w:ilvl w:val="0"/>
          <w:numId w:val="14"/>
        </w:numPr>
        <w:tabs>
          <w:tab w:val="clear" w:pos="0"/>
          <w:tab w:val="num" w:pos="-720"/>
        </w:tabs>
        <w:suppressAutoHyphens/>
        <w:ind w:left="720" w:hanging="357"/>
        <w:jc w:val="both"/>
        <w:rPr>
          <w:rFonts w:asciiTheme="minorHAnsi" w:eastAsia="Calibri" w:hAnsiTheme="minorHAnsi" w:cstheme="minorHAnsi"/>
          <w:sz w:val="22"/>
          <w:szCs w:val="22"/>
          <w:lang w:val="pl-PL" w:eastAsia="ar-SA"/>
        </w:rPr>
      </w:pPr>
      <w:r w:rsidRPr="003E3638">
        <w:rPr>
          <w:rFonts w:asciiTheme="minorHAnsi" w:eastAsia="Calibri" w:hAnsiTheme="minorHAnsi" w:cstheme="minorHAnsi"/>
          <w:sz w:val="22"/>
          <w:szCs w:val="22"/>
          <w:lang w:val="pl-PL" w:eastAsia="ar-SA"/>
        </w:rPr>
        <w:t>Wystąpi konieczność zmiany zakresu przedmiotu niniejszej umowy lub wykonania prac dodatkowych lub uwzględnienia innych przedsięwzięć i działań powiązanych z przedmiotem umowy.</w:t>
      </w:r>
    </w:p>
    <w:p w14:paraId="40A8DFA0" w14:textId="77777777" w:rsidR="003E3638" w:rsidRPr="003E3638" w:rsidRDefault="003E3638" w:rsidP="003E3638">
      <w:pPr>
        <w:numPr>
          <w:ilvl w:val="0"/>
          <w:numId w:val="14"/>
        </w:numPr>
        <w:tabs>
          <w:tab w:val="clear" w:pos="0"/>
          <w:tab w:val="num" w:pos="-720"/>
        </w:tabs>
        <w:suppressAutoHyphens/>
        <w:ind w:left="720" w:hanging="357"/>
        <w:jc w:val="both"/>
        <w:rPr>
          <w:rFonts w:asciiTheme="minorHAnsi" w:eastAsia="Calibri" w:hAnsiTheme="minorHAnsi" w:cstheme="minorHAnsi"/>
          <w:sz w:val="22"/>
          <w:szCs w:val="22"/>
          <w:lang w:val="pl-PL" w:eastAsia="ar-SA"/>
        </w:rPr>
      </w:pPr>
      <w:r w:rsidRPr="003E3638">
        <w:rPr>
          <w:rFonts w:asciiTheme="minorHAnsi" w:eastAsia="Calibri" w:hAnsiTheme="minorHAnsi" w:cstheme="minorHAnsi"/>
          <w:sz w:val="22"/>
          <w:szCs w:val="22"/>
          <w:lang w:val="pl-PL" w:eastAsia="ar-SA"/>
        </w:rPr>
        <w:t>W okresie realizacji przedmiotu umowy wystąpią przeszkody o obiektywnym charakterze uniemożliwiające rozpoczęcie, lub prowadzenie robót  – pomimo dołożenia wszelkich starań, aby te roboty mogły być realizowane.</w:t>
      </w:r>
    </w:p>
    <w:p w14:paraId="2997CCC7" w14:textId="77777777" w:rsidR="003E3638" w:rsidRPr="003E3638" w:rsidRDefault="003E3638" w:rsidP="003E3638">
      <w:pPr>
        <w:numPr>
          <w:ilvl w:val="0"/>
          <w:numId w:val="14"/>
        </w:numPr>
        <w:tabs>
          <w:tab w:val="clear" w:pos="0"/>
          <w:tab w:val="num" w:pos="-720"/>
        </w:tabs>
        <w:suppressAutoHyphens/>
        <w:ind w:left="720" w:hanging="357"/>
        <w:jc w:val="both"/>
        <w:rPr>
          <w:rFonts w:asciiTheme="minorHAnsi" w:eastAsia="Calibri" w:hAnsiTheme="minorHAnsi" w:cstheme="minorHAnsi"/>
          <w:sz w:val="22"/>
          <w:szCs w:val="22"/>
          <w:lang w:val="pl-PL" w:eastAsia="ar-SA"/>
        </w:rPr>
      </w:pPr>
      <w:r w:rsidRPr="003E3638">
        <w:rPr>
          <w:rFonts w:asciiTheme="minorHAnsi" w:eastAsia="Calibri" w:hAnsiTheme="minorHAnsi" w:cstheme="minorHAnsi"/>
          <w:sz w:val="22"/>
          <w:szCs w:val="22"/>
          <w:lang w:val="pl-PL" w:eastAsia="ar-SA"/>
        </w:rPr>
        <w:t xml:space="preserve">W przypadku zmiany warunków umowy o dofinansowanie </w:t>
      </w:r>
      <w:r w:rsidRPr="003E3638">
        <w:rPr>
          <w:rFonts w:asciiTheme="minorHAnsi" w:eastAsia="Calibri" w:hAnsiTheme="minorHAnsi" w:cstheme="minorHAnsi"/>
          <w:color w:val="00000A"/>
          <w:sz w:val="22"/>
          <w:szCs w:val="22"/>
          <w:lang w:val="pl-PL" w:eastAsia="ar-SA"/>
        </w:rPr>
        <w:t>na uzasadniony wniosek Zamawiającego lub Wykonawcy, po uprzednim ich zaakceptowaniu przez obie strony Umowy.</w:t>
      </w:r>
    </w:p>
    <w:p w14:paraId="3F97A4FE" w14:textId="77777777" w:rsidR="003E3638" w:rsidRPr="003E3638" w:rsidRDefault="003E3638" w:rsidP="003E3638">
      <w:pPr>
        <w:numPr>
          <w:ilvl w:val="0"/>
          <w:numId w:val="13"/>
        </w:numPr>
        <w:tabs>
          <w:tab w:val="clear" w:pos="0"/>
          <w:tab w:val="num" w:pos="-720"/>
        </w:tabs>
        <w:suppressAutoHyphens/>
        <w:ind w:left="360" w:hanging="357"/>
        <w:jc w:val="both"/>
        <w:rPr>
          <w:rFonts w:asciiTheme="minorHAnsi" w:eastAsia="Calibri" w:hAnsiTheme="minorHAnsi" w:cstheme="minorHAnsi"/>
          <w:sz w:val="22"/>
          <w:szCs w:val="22"/>
          <w:lang w:val="pl-PL" w:eastAsia="ar-SA"/>
        </w:rPr>
      </w:pPr>
      <w:r w:rsidRPr="003E3638">
        <w:rPr>
          <w:rFonts w:asciiTheme="minorHAnsi" w:eastAsia="Calibri" w:hAnsiTheme="minorHAnsi" w:cstheme="minorHAnsi"/>
          <w:sz w:val="22"/>
          <w:szCs w:val="22"/>
          <w:lang w:val="pl-PL" w:eastAsia="ar-SA"/>
        </w:rPr>
        <w:t>Warunkiem dokonania zmian, o których mowa w ust. 2 jest złożenie wniosku przez Stronę inicjująca zmianę zawierającego między innymi:</w:t>
      </w:r>
    </w:p>
    <w:p w14:paraId="37A16EAE" w14:textId="77777777" w:rsidR="003E3638" w:rsidRPr="003E3638" w:rsidRDefault="003E3638" w:rsidP="003E3638">
      <w:pPr>
        <w:numPr>
          <w:ilvl w:val="1"/>
          <w:numId w:val="15"/>
        </w:numPr>
        <w:tabs>
          <w:tab w:val="clear" w:pos="0"/>
          <w:tab w:val="num" w:pos="-720"/>
        </w:tabs>
        <w:suppressAutoHyphens/>
        <w:ind w:left="1080" w:hanging="357"/>
        <w:jc w:val="both"/>
        <w:rPr>
          <w:rFonts w:asciiTheme="minorHAnsi" w:eastAsia="Calibri" w:hAnsiTheme="minorHAnsi" w:cstheme="minorHAnsi"/>
          <w:sz w:val="22"/>
          <w:szCs w:val="22"/>
          <w:lang w:val="pl-PL" w:eastAsia="ar-SA"/>
        </w:rPr>
      </w:pPr>
      <w:r w:rsidRPr="003E3638">
        <w:rPr>
          <w:rFonts w:asciiTheme="minorHAnsi" w:eastAsia="Calibri" w:hAnsiTheme="minorHAnsi" w:cstheme="minorHAnsi"/>
          <w:sz w:val="22"/>
          <w:szCs w:val="22"/>
          <w:lang w:val="pl-PL" w:eastAsia="ar-SA"/>
        </w:rPr>
        <w:t>opisu propozycji zmiany</w:t>
      </w:r>
    </w:p>
    <w:p w14:paraId="471FCAD9" w14:textId="77777777" w:rsidR="003E3638" w:rsidRPr="003E3638" w:rsidRDefault="003E3638" w:rsidP="003E3638">
      <w:pPr>
        <w:numPr>
          <w:ilvl w:val="1"/>
          <w:numId w:val="15"/>
        </w:numPr>
        <w:tabs>
          <w:tab w:val="clear" w:pos="0"/>
          <w:tab w:val="num" w:pos="-720"/>
        </w:tabs>
        <w:suppressAutoHyphens/>
        <w:ind w:left="1080" w:hanging="357"/>
        <w:jc w:val="both"/>
        <w:rPr>
          <w:rFonts w:asciiTheme="minorHAnsi" w:eastAsia="Calibri" w:hAnsiTheme="minorHAnsi" w:cstheme="minorHAnsi"/>
          <w:sz w:val="22"/>
          <w:szCs w:val="22"/>
          <w:lang w:val="pl-PL" w:eastAsia="ar-SA"/>
        </w:rPr>
      </w:pPr>
      <w:r w:rsidRPr="003E3638">
        <w:rPr>
          <w:rFonts w:asciiTheme="minorHAnsi" w:eastAsia="Calibri" w:hAnsiTheme="minorHAnsi" w:cstheme="minorHAnsi"/>
          <w:sz w:val="22"/>
          <w:szCs w:val="22"/>
          <w:lang w:val="pl-PL" w:eastAsia="ar-SA"/>
        </w:rPr>
        <w:t>uzasadnienia zmiany</w:t>
      </w:r>
    </w:p>
    <w:p w14:paraId="29B5C52B" w14:textId="77777777" w:rsidR="003E3638" w:rsidRPr="003E3638" w:rsidRDefault="003E3638" w:rsidP="003E3638">
      <w:pPr>
        <w:numPr>
          <w:ilvl w:val="1"/>
          <w:numId w:val="15"/>
        </w:numPr>
        <w:tabs>
          <w:tab w:val="clear" w:pos="0"/>
          <w:tab w:val="num" w:pos="-720"/>
        </w:tabs>
        <w:suppressAutoHyphens/>
        <w:ind w:left="1080" w:hanging="357"/>
        <w:jc w:val="both"/>
        <w:rPr>
          <w:rFonts w:asciiTheme="minorHAnsi" w:eastAsia="Calibri" w:hAnsiTheme="minorHAnsi" w:cstheme="minorHAnsi"/>
          <w:sz w:val="22"/>
          <w:szCs w:val="22"/>
          <w:lang w:val="pl-PL" w:eastAsia="ar-SA"/>
        </w:rPr>
      </w:pPr>
      <w:r w:rsidRPr="003E3638">
        <w:rPr>
          <w:rFonts w:asciiTheme="minorHAnsi" w:eastAsia="Calibri" w:hAnsiTheme="minorHAnsi" w:cstheme="minorHAnsi"/>
          <w:sz w:val="22"/>
          <w:szCs w:val="22"/>
          <w:lang w:val="pl-PL" w:eastAsia="ar-SA"/>
        </w:rPr>
        <w:t>opisu wpływu zmiany na harmonogram rzeczowo – finansowy i termin wykonania Umowy.</w:t>
      </w:r>
    </w:p>
    <w:p w14:paraId="3D59D066" w14:textId="77777777" w:rsidR="003E3638" w:rsidRPr="003E3638" w:rsidRDefault="003E3638" w:rsidP="003E3638">
      <w:pPr>
        <w:numPr>
          <w:ilvl w:val="1"/>
          <w:numId w:val="16"/>
        </w:numPr>
        <w:tabs>
          <w:tab w:val="clear" w:pos="1440"/>
          <w:tab w:val="num" w:pos="720"/>
        </w:tabs>
        <w:suppressAutoHyphens/>
        <w:ind w:left="720" w:hanging="357"/>
        <w:jc w:val="both"/>
        <w:rPr>
          <w:rFonts w:asciiTheme="minorHAnsi" w:eastAsia="Calibri" w:hAnsiTheme="minorHAnsi" w:cstheme="minorHAnsi"/>
          <w:sz w:val="22"/>
          <w:szCs w:val="22"/>
          <w:lang w:val="pl-PL" w:eastAsia="ar-SA"/>
        </w:rPr>
      </w:pPr>
      <w:r w:rsidRPr="003E3638">
        <w:rPr>
          <w:rFonts w:asciiTheme="minorHAnsi" w:eastAsia="Calibri" w:hAnsiTheme="minorHAnsi" w:cstheme="minorHAnsi"/>
          <w:sz w:val="22"/>
          <w:szCs w:val="22"/>
          <w:lang w:val="pl-PL" w:eastAsia="ar-SA"/>
        </w:rPr>
        <w:t>Wynagrodzenie Wykonawcy może być zmienione gdy nastąpi zmiana stawki podatku VAT.</w:t>
      </w:r>
    </w:p>
    <w:p w14:paraId="399CA15C" w14:textId="77777777" w:rsidR="003E3638" w:rsidRPr="003E3638" w:rsidRDefault="003E3638" w:rsidP="003E3638">
      <w:pPr>
        <w:numPr>
          <w:ilvl w:val="0"/>
          <w:numId w:val="13"/>
        </w:numPr>
        <w:tabs>
          <w:tab w:val="clear" w:pos="0"/>
          <w:tab w:val="num" w:pos="-720"/>
        </w:tabs>
        <w:suppressAutoHyphens/>
        <w:ind w:left="360" w:hanging="357"/>
        <w:jc w:val="both"/>
        <w:rPr>
          <w:rFonts w:asciiTheme="minorHAnsi" w:eastAsia="Calibri" w:hAnsiTheme="minorHAnsi" w:cstheme="minorHAnsi"/>
          <w:sz w:val="22"/>
          <w:szCs w:val="22"/>
          <w:lang w:val="pl-PL" w:eastAsia="ar-SA"/>
        </w:rPr>
      </w:pPr>
      <w:r w:rsidRPr="003E3638">
        <w:rPr>
          <w:rFonts w:asciiTheme="minorHAnsi" w:eastAsia="Calibri" w:hAnsiTheme="minorHAnsi" w:cstheme="minorHAnsi"/>
          <w:color w:val="00000A"/>
          <w:sz w:val="22"/>
          <w:szCs w:val="22"/>
          <w:lang w:val="pl-PL" w:eastAsia="ar-SA"/>
        </w:rPr>
        <w:t>W umowie mogą być też dokonywane inne zmiany korzystne z punktu widzenia realizacji Przedmiotu Umowy, w szczególności przyspieszające realizację, obniżające koszt ponoszony przez Zamawiającego na wykonanie, utrzymanie lub użytkowanie Przedmiotu Umowy bądź zwiększające użyteczność Przedmiotu Umowy,  na uzasadniony wniosek Zamawiającego lub Wykonawcy, po uprzednim ich zaakceptowaniu przez obie strony Umowy.</w:t>
      </w:r>
    </w:p>
    <w:p w14:paraId="5F84398F" w14:textId="77777777" w:rsidR="003E3638" w:rsidRDefault="003E3638" w:rsidP="003E3638">
      <w:pPr>
        <w:pStyle w:val="Nagwek20"/>
        <w:keepNext/>
        <w:keepLines/>
        <w:shd w:val="clear" w:color="auto" w:fill="auto"/>
        <w:spacing w:before="0" w:after="247" w:line="210" w:lineRule="exact"/>
        <w:ind w:left="1080"/>
        <w:rPr>
          <w:rFonts w:asciiTheme="minorHAnsi" w:hAnsiTheme="minorHAnsi" w:cstheme="minorHAnsi"/>
          <w:sz w:val="22"/>
          <w:szCs w:val="22"/>
          <w:lang w:val="pl-PL"/>
        </w:rPr>
      </w:pPr>
      <w:bookmarkStart w:id="12" w:name="bookmark15"/>
      <w:r>
        <w:rPr>
          <w:rFonts w:asciiTheme="minorHAnsi" w:hAnsiTheme="minorHAnsi" w:cstheme="minorHAnsi"/>
          <w:sz w:val="22"/>
          <w:szCs w:val="22"/>
          <w:lang w:val="pl-PL"/>
        </w:rPr>
        <w:t xml:space="preserve">                                                                </w:t>
      </w:r>
    </w:p>
    <w:p w14:paraId="7BA4E53D" w14:textId="15833A0B" w:rsidR="003E3638" w:rsidRPr="00821774" w:rsidRDefault="003E3638" w:rsidP="003E3638">
      <w:pPr>
        <w:pStyle w:val="Nagwek20"/>
        <w:keepNext/>
        <w:keepLines/>
        <w:shd w:val="clear" w:color="auto" w:fill="auto"/>
        <w:spacing w:before="0" w:after="247" w:line="210" w:lineRule="exact"/>
        <w:ind w:left="1080"/>
        <w:rPr>
          <w:rFonts w:asciiTheme="minorHAnsi" w:hAnsiTheme="minorHAnsi" w:cstheme="minorHAnsi"/>
          <w:sz w:val="22"/>
          <w:szCs w:val="22"/>
        </w:rPr>
      </w:pPr>
      <w:r>
        <w:rPr>
          <w:rFonts w:asciiTheme="minorHAnsi" w:hAnsiTheme="minorHAnsi" w:cstheme="minorHAnsi"/>
          <w:sz w:val="22"/>
          <w:szCs w:val="22"/>
          <w:lang w:val="pl-PL"/>
        </w:rPr>
        <w:t xml:space="preserve">                                                                 </w:t>
      </w:r>
      <w:bookmarkStart w:id="13" w:name="_GoBack"/>
      <w:bookmarkEnd w:id="13"/>
      <w:r>
        <w:rPr>
          <w:rFonts w:asciiTheme="minorHAnsi" w:hAnsiTheme="minorHAnsi" w:cstheme="minorHAnsi"/>
          <w:sz w:val="22"/>
          <w:szCs w:val="22"/>
          <w:lang w:val="pl-PL"/>
        </w:rPr>
        <w:t xml:space="preserve"> </w:t>
      </w:r>
      <w:r w:rsidRPr="00821774">
        <w:rPr>
          <w:rFonts w:asciiTheme="minorHAnsi" w:hAnsiTheme="minorHAnsi" w:cstheme="minorHAnsi"/>
          <w:sz w:val="22"/>
          <w:szCs w:val="22"/>
        </w:rPr>
        <w:t>§ 1</w:t>
      </w:r>
      <w:bookmarkEnd w:id="12"/>
      <w:r>
        <w:rPr>
          <w:rFonts w:asciiTheme="minorHAnsi" w:hAnsiTheme="minorHAnsi" w:cstheme="minorHAnsi"/>
          <w:sz w:val="22"/>
          <w:szCs w:val="22"/>
        </w:rPr>
        <w:t>3</w:t>
      </w:r>
    </w:p>
    <w:p w14:paraId="3DFC9C8C" w14:textId="15E7A278" w:rsidR="005F2E08" w:rsidRPr="00821774" w:rsidRDefault="00821774" w:rsidP="00821774">
      <w:pPr>
        <w:pStyle w:val="Teksttreci0"/>
        <w:shd w:val="clear" w:color="auto" w:fill="auto"/>
        <w:spacing w:before="0" w:after="362"/>
        <w:ind w:left="20" w:firstLine="0"/>
        <w:rPr>
          <w:rFonts w:asciiTheme="minorHAnsi" w:hAnsiTheme="minorHAnsi" w:cstheme="minorHAnsi"/>
          <w:sz w:val="22"/>
          <w:szCs w:val="22"/>
        </w:rPr>
      </w:pPr>
      <w:r w:rsidRPr="00821774">
        <w:rPr>
          <w:rFonts w:asciiTheme="minorHAnsi" w:hAnsiTheme="minorHAnsi" w:cstheme="minorHAnsi"/>
          <w:sz w:val="22"/>
          <w:szCs w:val="22"/>
        </w:rPr>
        <w:t xml:space="preserve"> </w:t>
      </w:r>
      <w:r w:rsidR="001F5F4D" w:rsidRPr="00821774">
        <w:rPr>
          <w:rFonts w:asciiTheme="minorHAnsi" w:hAnsiTheme="minorHAnsi" w:cstheme="minorHAnsi"/>
          <w:sz w:val="22"/>
          <w:szCs w:val="22"/>
        </w:rPr>
        <w:t>Sądem właściwym do rozstrzygania sporów wynikłych w trakcie realizacji niniejszej umowy jest sąd powszechny właściwy miejscowo dla siedziby Zamawiającego.</w:t>
      </w:r>
    </w:p>
    <w:p w14:paraId="4A68AEF7" w14:textId="1DD1DDBF" w:rsidR="005F2E08" w:rsidRPr="00821774" w:rsidRDefault="001F5F4D">
      <w:pPr>
        <w:pStyle w:val="Nagwek20"/>
        <w:keepNext/>
        <w:keepLines/>
        <w:shd w:val="clear" w:color="auto" w:fill="auto"/>
        <w:spacing w:before="0" w:after="247" w:line="210" w:lineRule="exact"/>
        <w:ind w:left="4360"/>
        <w:rPr>
          <w:rFonts w:asciiTheme="minorHAnsi" w:hAnsiTheme="minorHAnsi" w:cstheme="minorHAnsi"/>
          <w:sz w:val="22"/>
          <w:szCs w:val="22"/>
        </w:rPr>
      </w:pPr>
      <w:bookmarkStart w:id="14" w:name="bookmark16"/>
      <w:r w:rsidRPr="00821774">
        <w:rPr>
          <w:rFonts w:asciiTheme="minorHAnsi" w:hAnsiTheme="minorHAnsi" w:cstheme="minorHAnsi"/>
          <w:sz w:val="22"/>
          <w:szCs w:val="22"/>
        </w:rPr>
        <w:t>§ 1</w:t>
      </w:r>
      <w:bookmarkEnd w:id="14"/>
      <w:r w:rsidR="006108EC">
        <w:rPr>
          <w:rFonts w:asciiTheme="minorHAnsi" w:hAnsiTheme="minorHAnsi" w:cstheme="minorHAnsi"/>
          <w:sz w:val="22"/>
          <w:szCs w:val="22"/>
        </w:rPr>
        <w:t>4</w:t>
      </w:r>
    </w:p>
    <w:p w14:paraId="2D0D0615" w14:textId="77777777" w:rsidR="005F2E08" w:rsidRPr="00821774" w:rsidRDefault="001F5F4D">
      <w:pPr>
        <w:pStyle w:val="Teksttreci0"/>
        <w:shd w:val="clear" w:color="auto" w:fill="auto"/>
        <w:spacing w:before="0" w:after="1318" w:line="293" w:lineRule="exact"/>
        <w:ind w:left="20" w:right="640" w:firstLine="0"/>
        <w:jc w:val="left"/>
        <w:rPr>
          <w:rFonts w:asciiTheme="minorHAnsi" w:hAnsiTheme="minorHAnsi" w:cstheme="minorHAnsi"/>
          <w:sz w:val="22"/>
          <w:szCs w:val="22"/>
        </w:rPr>
      </w:pPr>
      <w:r w:rsidRPr="00821774">
        <w:rPr>
          <w:rFonts w:asciiTheme="minorHAnsi" w:hAnsiTheme="minorHAnsi" w:cstheme="minorHAnsi"/>
          <w:sz w:val="22"/>
          <w:szCs w:val="22"/>
        </w:rPr>
        <w:t>Umowa sporządzona została w dwóch jednobrzmiących egzemplarzach po jednym dla każdej ze stron</w:t>
      </w:r>
    </w:p>
    <w:p w14:paraId="67AF30FD" w14:textId="77777777" w:rsidR="005F2E08" w:rsidRPr="00821774" w:rsidRDefault="001F5F4D">
      <w:pPr>
        <w:pStyle w:val="Teksttreci51"/>
        <w:shd w:val="clear" w:color="auto" w:fill="auto"/>
        <w:tabs>
          <w:tab w:val="left" w:pos="7119"/>
        </w:tabs>
        <w:spacing w:before="0" w:line="220" w:lineRule="exact"/>
        <w:ind w:left="20"/>
        <w:rPr>
          <w:rFonts w:asciiTheme="minorHAnsi" w:hAnsiTheme="minorHAnsi" w:cstheme="minorHAnsi"/>
        </w:rPr>
      </w:pPr>
      <w:r w:rsidRPr="00821774">
        <w:rPr>
          <w:rFonts w:asciiTheme="minorHAnsi" w:hAnsiTheme="minorHAnsi" w:cstheme="minorHAnsi"/>
        </w:rPr>
        <w:t>ZAMAWIAJĄ CY</w:t>
      </w:r>
      <w:r w:rsidRPr="00821774">
        <w:rPr>
          <w:rFonts w:asciiTheme="minorHAnsi" w:hAnsiTheme="minorHAnsi" w:cstheme="minorHAnsi"/>
        </w:rPr>
        <w:tab/>
        <w:t>WYKONAWCA</w:t>
      </w:r>
    </w:p>
    <w:sectPr w:rsidR="005F2E08" w:rsidRPr="00821774">
      <w:headerReference w:type="default" r:id="rId8"/>
      <w:footerReference w:type="even" r:id="rId9"/>
      <w:footerReference w:type="default" r:id="rId10"/>
      <w:footerReference w:type="first" r:id="rId11"/>
      <w:pgSz w:w="11905" w:h="16837"/>
      <w:pgMar w:top="1375" w:right="1358" w:bottom="1743" w:left="139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BBB29" w14:textId="77777777" w:rsidR="00A4442E" w:rsidRDefault="00A4442E">
      <w:r>
        <w:separator/>
      </w:r>
    </w:p>
  </w:endnote>
  <w:endnote w:type="continuationSeparator" w:id="0">
    <w:p w14:paraId="013966C0" w14:textId="77777777" w:rsidR="00A4442E" w:rsidRDefault="00A4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Andale Sans UI">
    <w:altName w:val="Arial Unicode MS"/>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FA569" w14:textId="77777777" w:rsidR="005F2E08" w:rsidRDefault="001F5F4D">
    <w:pPr>
      <w:pStyle w:val="Nagweklubstopka0"/>
      <w:framePr w:h="202" w:wrap="none" w:vAnchor="text" w:hAnchor="page" w:x="9969" w:y="-1127"/>
      <w:shd w:val="clear" w:color="auto" w:fill="auto"/>
      <w:jc w:val="both"/>
    </w:pPr>
    <w:r>
      <w:rPr>
        <w:rStyle w:val="NagweklubstopkaArial95pt"/>
      </w:rPr>
      <w:t xml:space="preserve">str. </w:t>
    </w:r>
    <w:r>
      <w:fldChar w:fldCharType="begin"/>
    </w:r>
    <w:r>
      <w:instrText xml:space="preserve"> PAGE \* MERGEFORMAT </w:instrText>
    </w:r>
    <w:r>
      <w:fldChar w:fldCharType="separate"/>
    </w:r>
    <w:r>
      <w:rPr>
        <w:rStyle w:val="NagweklubstopkaArial95pt"/>
      </w:rPr>
      <w:t>2</w:t>
    </w:r>
    <w:r>
      <w:rPr>
        <w:rStyle w:val="NagweklubstopkaArial95pt"/>
      </w:rPr>
      <w:fldChar w:fldCharType="end"/>
    </w:r>
  </w:p>
  <w:p w14:paraId="0D19960C" w14:textId="77777777" w:rsidR="005F2E08" w:rsidRDefault="005F2E08">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4B8C2" w14:textId="77777777" w:rsidR="005F2E08" w:rsidRDefault="001F5F4D">
    <w:pPr>
      <w:pStyle w:val="Nagweklubstopka0"/>
      <w:framePr w:h="202" w:wrap="none" w:vAnchor="text" w:hAnchor="page" w:x="9969" w:y="-1127"/>
      <w:shd w:val="clear" w:color="auto" w:fill="auto"/>
      <w:jc w:val="both"/>
    </w:pPr>
    <w:r>
      <w:rPr>
        <w:rStyle w:val="NagweklubstopkaArial95pt"/>
      </w:rPr>
      <w:t xml:space="preserve">str. </w:t>
    </w:r>
    <w:r>
      <w:fldChar w:fldCharType="begin"/>
    </w:r>
    <w:r>
      <w:instrText xml:space="preserve"> PAGE \* MERGEFORMAT </w:instrText>
    </w:r>
    <w:r>
      <w:fldChar w:fldCharType="separate"/>
    </w:r>
    <w:r>
      <w:rPr>
        <w:rStyle w:val="NagweklubstopkaArial95pt"/>
      </w:rPr>
      <w:t>2</w:t>
    </w:r>
    <w:r>
      <w:rPr>
        <w:rStyle w:val="NagweklubstopkaArial95pt"/>
      </w:rPr>
      <w:fldChar w:fldCharType="end"/>
    </w:r>
  </w:p>
  <w:p w14:paraId="31C0B747" w14:textId="77777777" w:rsidR="005F2E08" w:rsidRDefault="005F2E08">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1847F" w14:textId="77777777" w:rsidR="005F2E08" w:rsidRDefault="005F2E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F0113" w14:textId="77777777" w:rsidR="00A4442E" w:rsidRDefault="00A4442E"/>
  </w:footnote>
  <w:footnote w:type="continuationSeparator" w:id="0">
    <w:p w14:paraId="1D8F68BF" w14:textId="77777777" w:rsidR="00A4442E" w:rsidRDefault="00A444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79D2D" w14:textId="77777777" w:rsidR="005F2E08" w:rsidRDefault="005F2E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0"/>
        </w:tabs>
        <w:ind w:left="1080" w:hanging="360"/>
      </w:pPr>
      <w:rPr>
        <w:rFonts w:ascii="Symbol" w:hAnsi="Symbol" w:cs="Symbol"/>
        <w:color w:val="00000A"/>
      </w:rPr>
    </w:lvl>
    <w:lvl w:ilvl="1">
      <w:start w:val="1"/>
      <w:numFmt w:val="lowerLetter"/>
      <w:lvlText w:val="%2."/>
      <w:lvlJc w:val="left"/>
      <w:pPr>
        <w:tabs>
          <w:tab w:val="num" w:pos="0"/>
        </w:tabs>
        <w:ind w:left="1800" w:hanging="360"/>
      </w:pPr>
      <w:rPr>
        <w:rFonts w:ascii="Courier New" w:hAnsi="Courier New" w:cs="Courier New"/>
      </w:rPr>
    </w:lvl>
    <w:lvl w:ilvl="2">
      <w:start w:val="1"/>
      <w:numFmt w:val="lowerRoman"/>
      <w:lvlText w:val="%2.%3."/>
      <w:lvlJc w:val="right"/>
      <w:pPr>
        <w:tabs>
          <w:tab w:val="num" w:pos="0"/>
        </w:tabs>
        <w:ind w:left="2520" w:hanging="180"/>
      </w:pPr>
      <w:rPr>
        <w:rFonts w:ascii="Wingdings" w:hAnsi="Wingdings" w:cs="Wingdings"/>
      </w:r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 w15:restartNumberingAfterBreak="0">
    <w:nsid w:val="00000035"/>
    <w:multiLevelType w:val="multilevel"/>
    <w:tmpl w:val="00000035"/>
    <w:name w:val="WW8Num53"/>
    <w:lvl w:ilvl="0">
      <w:start w:val="1"/>
      <w:numFmt w:val="decimal"/>
      <w:lvlText w:val="%1)"/>
      <w:lvlJc w:val="left"/>
      <w:pPr>
        <w:tabs>
          <w:tab w:val="num" w:pos="0"/>
        </w:tabs>
        <w:ind w:left="1068" w:hanging="360"/>
      </w:pPr>
      <w:rPr>
        <w:rFonts w:cs="Arial"/>
        <w:b w:val="0"/>
        <w:strike w:val="0"/>
        <w:dstrike w:val="0"/>
        <w:color w:val="00000A"/>
        <w:sz w:val="20"/>
        <w:szCs w:val="20"/>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2" w15:restartNumberingAfterBreak="0">
    <w:nsid w:val="0000003D"/>
    <w:multiLevelType w:val="multilevel"/>
    <w:tmpl w:val="0000003D"/>
    <w:name w:val="WW8Num61"/>
    <w:lvl w:ilvl="0">
      <w:start w:val="1"/>
      <w:numFmt w:val="decimal"/>
      <w:lvlText w:val="%1."/>
      <w:lvlJc w:val="left"/>
      <w:pPr>
        <w:tabs>
          <w:tab w:val="num" w:pos="0"/>
        </w:tabs>
        <w:ind w:left="1080" w:hanging="360"/>
      </w:pPr>
      <w:rPr>
        <w:rFonts w:cs="Arial"/>
        <w:color w:val="000000"/>
      </w:rPr>
    </w:lvl>
    <w:lvl w:ilvl="1">
      <w:start w:val="1"/>
      <w:numFmt w:val="decimal"/>
      <w:lvlText w:val="%2)"/>
      <w:lvlJc w:val="left"/>
      <w:pPr>
        <w:tabs>
          <w:tab w:val="num" w:pos="0"/>
        </w:tabs>
        <w:ind w:left="1800" w:hanging="360"/>
      </w:pPr>
    </w:lvl>
    <w:lvl w:ilvl="2">
      <w:start w:val="1"/>
      <w:numFmt w:val="decimal"/>
      <w:lvlText w:val="%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15:restartNumberingAfterBreak="0">
    <w:nsid w:val="0000004E"/>
    <w:multiLevelType w:val="multilevel"/>
    <w:tmpl w:val="0000004E"/>
    <w:name w:val="WW8Num78"/>
    <w:lvl w:ilvl="0">
      <w:start w:val="1"/>
      <w:numFmt w:val="lowerLetter"/>
      <w:lvlText w:val="%1)"/>
      <w:lvlJc w:val="left"/>
      <w:pPr>
        <w:tabs>
          <w:tab w:val="num" w:pos="360"/>
        </w:tabs>
        <w:ind w:left="360" w:hanging="360"/>
      </w:pPr>
      <w:rPr>
        <w:rFonts w:ascii="Arial" w:eastAsia="Times New Roman" w:hAnsi="Arial" w:cs="Arial" w:hint="default"/>
        <w:sz w:val="20"/>
        <w:szCs w:val="20"/>
      </w:rPr>
    </w:lvl>
    <w:lvl w:ilvl="1">
      <w:start w:val="1"/>
      <w:numFmt w:val="decimal"/>
      <w:lvlText w:val="%2)"/>
      <w:lvlJc w:val="left"/>
      <w:pPr>
        <w:tabs>
          <w:tab w:val="num" w:pos="1440"/>
        </w:tabs>
        <w:ind w:left="1440" w:hanging="360"/>
      </w:pPr>
      <w:rPr>
        <w:sz w:val="20"/>
        <w:szCs w:val="20"/>
      </w:rPr>
    </w:lvl>
    <w:lvl w:ilvl="2">
      <w:start w:val="1"/>
      <w:numFmt w:val="decimal"/>
      <w:lvlText w:val="%2.%3)"/>
      <w:lvlJc w:val="left"/>
      <w:pPr>
        <w:tabs>
          <w:tab w:val="num" w:pos="0"/>
        </w:tabs>
        <w:ind w:left="2340" w:hanging="36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15:restartNumberingAfterBreak="0">
    <w:nsid w:val="041D6FEE"/>
    <w:multiLevelType w:val="multilevel"/>
    <w:tmpl w:val="960E2C3E"/>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p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5E44EA"/>
    <w:multiLevelType w:val="hybridMultilevel"/>
    <w:tmpl w:val="4CC6CF3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1E2167"/>
    <w:multiLevelType w:val="hybridMultilevel"/>
    <w:tmpl w:val="10DAD39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3D2D1E"/>
    <w:multiLevelType w:val="multilevel"/>
    <w:tmpl w:val="158280E6"/>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pl"/>
      </w:rPr>
    </w:lvl>
    <w:lvl w:ilvl="1">
      <w:start w:val="2"/>
      <w:numFmt w:val="decimal"/>
      <w:lvlText w:val="%2."/>
      <w:lvlJc w:val="left"/>
      <w:rPr>
        <w:rFonts w:ascii="Arial" w:eastAsia="Arial" w:hAnsi="Arial" w:cs="Arial"/>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1"/>
        <w:szCs w:val="21"/>
        <w:u w:val="none"/>
        <w:lang w:va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544734"/>
    <w:multiLevelType w:val="hybridMultilevel"/>
    <w:tmpl w:val="1DD4A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C6469C"/>
    <w:multiLevelType w:val="multilevel"/>
    <w:tmpl w:val="7B504FBA"/>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
      </w:rPr>
    </w:lvl>
    <w:lvl w:ilvl="1">
      <w:start w:val="1"/>
      <w:numFmt w:val="upperLetter"/>
      <w:lvlText w:val="%2."/>
      <w:lvlJc w:val="left"/>
      <w:rPr>
        <w:rFonts w:ascii="Arial" w:eastAsia="Arial" w:hAnsi="Arial" w:cs="Arial"/>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E76867"/>
    <w:multiLevelType w:val="hybridMultilevel"/>
    <w:tmpl w:val="1214EF1E"/>
    <w:lvl w:ilvl="0" w:tplc="0415000F">
      <w:start w:val="1"/>
      <w:numFmt w:val="decimal"/>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start w:val="1"/>
      <w:numFmt w:val="lowerRoman"/>
      <w:lvlText w:val="%9."/>
      <w:lvlJc w:val="right"/>
      <w:pPr>
        <w:ind w:left="8280" w:hanging="180"/>
      </w:pPr>
    </w:lvl>
  </w:abstractNum>
  <w:abstractNum w:abstractNumId="11" w15:restartNumberingAfterBreak="0">
    <w:nsid w:val="40704A49"/>
    <w:multiLevelType w:val="hybridMultilevel"/>
    <w:tmpl w:val="48822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023BB4"/>
    <w:multiLevelType w:val="multilevel"/>
    <w:tmpl w:val="6E008800"/>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6803CD"/>
    <w:multiLevelType w:val="hybridMultilevel"/>
    <w:tmpl w:val="04AC9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B53A1F"/>
    <w:multiLevelType w:val="hybridMultilevel"/>
    <w:tmpl w:val="E962042A"/>
    <w:lvl w:ilvl="0" w:tplc="D0D6225E">
      <w:start w:val="1"/>
      <w:numFmt w:val="decimal"/>
      <w:lvlText w:val="%1."/>
      <w:lvlJc w:val="left"/>
      <w:pPr>
        <w:ind w:left="400" w:hanging="360"/>
      </w:pPr>
      <w:rPr>
        <w:rFonts w:hint="default"/>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5" w15:restartNumberingAfterBreak="0">
    <w:nsid w:val="79477082"/>
    <w:multiLevelType w:val="multilevel"/>
    <w:tmpl w:val="E3D2775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p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1"/>
        <w:szCs w:val="21"/>
        <w:u w:val="none"/>
        <w:lang w:val="pl"/>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1"/>
        <w:szCs w:val="21"/>
        <w:u w:val="none"/>
        <w:lang w:val="pl"/>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1"/>
        <w:szCs w:val="21"/>
        <w:u w:val="none"/>
        <w:lang w:val="pl"/>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1"/>
        <w:szCs w:val="21"/>
        <w:u w:val="none"/>
        <w:lang w:val="pl"/>
      </w:rPr>
    </w:lvl>
    <w:lvl w:ilvl="5">
      <w:start w:val="1"/>
      <w:numFmt w:val="decimal"/>
      <w:lvlText w:val="%1.%6."/>
      <w:lvlJc w:val="left"/>
      <w:rPr>
        <w:rFonts w:ascii="Arial" w:eastAsia="Arial" w:hAnsi="Arial" w:cs="Arial"/>
        <w:b w:val="0"/>
        <w:bCs w:val="0"/>
        <w:i w:val="0"/>
        <w:iCs w:val="0"/>
        <w:smallCaps w:val="0"/>
        <w:strike w:val="0"/>
        <w:color w:val="000000"/>
        <w:spacing w:val="0"/>
        <w:w w:val="100"/>
        <w:position w:val="0"/>
        <w:sz w:val="21"/>
        <w:szCs w:val="21"/>
        <w:u w:val="none"/>
        <w:lang w:val="pl"/>
      </w:rPr>
    </w:lvl>
    <w:lvl w:ilvl="6">
      <w:start w:val="1"/>
      <w:numFmt w:val="lowerRoman"/>
      <w:lvlText w:val="(%7)"/>
      <w:lvlJc w:val="left"/>
      <w:rPr>
        <w:rFonts w:ascii="Arial" w:eastAsia="Arial" w:hAnsi="Arial" w:cs="Arial"/>
        <w:b w:val="0"/>
        <w:bCs w:val="0"/>
        <w:i w:val="0"/>
        <w:iCs w:val="0"/>
        <w:smallCaps w:val="0"/>
        <w:strike w:val="0"/>
        <w:color w:val="000000"/>
        <w:spacing w:val="0"/>
        <w:w w:val="100"/>
        <w:position w:val="0"/>
        <w:sz w:val="21"/>
        <w:szCs w:val="21"/>
        <w:u w:val="none"/>
        <w:lang w:val="pl"/>
      </w:rPr>
    </w:lvl>
    <w:lvl w:ilvl="7">
      <w:start w:val="5"/>
      <w:numFmt w:val="decimal"/>
      <w:lvlText w:val="%8."/>
      <w:lvlJc w:val="left"/>
      <w:rPr>
        <w:rFonts w:ascii="Arial" w:eastAsia="Arial" w:hAnsi="Arial" w:cs="Arial"/>
        <w:b w:val="0"/>
        <w:bCs w:val="0"/>
        <w:i w:val="0"/>
        <w:iCs w:val="0"/>
        <w:smallCaps w:val="0"/>
        <w:strike w:val="0"/>
        <w:color w:val="000000"/>
        <w:spacing w:val="0"/>
        <w:w w:val="100"/>
        <w:position w:val="0"/>
        <w:sz w:val="21"/>
        <w:szCs w:val="21"/>
        <w:u w:val="none"/>
        <w:lang w:val="pl"/>
      </w:rPr>
    </w:lvl>
    <w:lvl w:ilvl="8">
      <w:start w:val="1"/>
      <w:numFmt w:val="decimal"/>
      <w:lvlText w:val="%9."/>
      <w:lvlJc w:val="left"/>
      <w:rPr>
        <w:rFonts w:ascii="Arial" w:eastAsia="Arial" w:hAnsi="Arial" w:cs="Arial"/>
        <w:b w:val="0"/>
        <w:bCs w:val="0"/>
        <w:i w:val="0"/>
        <w:iCs w:val="0"/>
        <w:smallCaps w:val="0"/>
        <w:strike w:val="0"/>
        <w:color w:val="000000"/>
        <w:spacing w:val="0"/>
        <w:w w:val="100"/>
        <w:position w:val="0"/>
        <w:sz w:val="21"/>
        <w:szCs w:val="21"/>
        <w:u w:val="none"/>
        <w:lang w:val="pl"/>
      </w:rPr>
    </w:lvl>
  </w:abstractNum>
  <w:num w:numId="1">
    <w:abstractNumId w:val="9"/>
  </w:num>
  <w:num w:numId="2">
    <w:abstractNumId w:val="15"/>
  </w:num>
  <w:num w:numId="3">
    <w:abstractNumId w:val="7"/>
  </w:num>
  <w:num w:numId="4">
    <w:abstractNumId w:val="12"/>
  </w:num>
  <w:num w:numId="5">
    <w:abstractNumId w:val="4"/>
  </w:num>
  <w:num w:numId="6">
    <w:abstractNumId w:val="8"/>
  </w:num>
  <w:num w:numId="7">
    <w:abstractNumId w:val="13"/>
  </w:num>
  <w:num w:numId="8">
    <w:abstractNumId w:val="14"/>
  </w:num>
  <w:num w:numId="9">
    <w:abstractNumId w:val="6"/>
  </w:num>
  <w:num w:numId="10">
    <w:abstractNumId w:val="11"/>
  </w:num>
  <w:num w:numId="11">
    <w:abstractNumId w:val="5"/>
  </w:num>
  <w:num w:numId="12">
    <w:abstractNumId w:val="10"/>
  </w:num>
  <w:num w:numId="13">
    <w:abstractNumId w:val="0"/>
  </w:num>
  <w:num w:numId="14">
    <w:abstractNumId w:val="1"/>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E08"/>
    <w:rsid w:val="001F5F4D"/>
    <w:rsid w:val="00282C7D"/>
    <w:rsid w:val="003B4779"/>
    <w:rsid w:val="003E3638"/>
    <w:rsid w:val="00473983"/>
    <w:rsid w:val="005F2E08"/>
    <w:rsid w:val="006108EC"/>
    <w:rsid w:val="00821774"/>
    <w:rsid w:val="00A4442E"/>
    <w:rsid w:val="00B41F1F"/>
    <w:rsid w:val="00B550B7"/>
    <w:rsid w:val="00C50886"/>
    <w:rsid w:val="00C66FFB"/>
    <w:rsid w:val="00EC7DE8"/>
    <w:rsid w:val="00F82F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26949"/>
  <w15:docId w15:val="{B661E9AD-4671-4DFB-A80F-C95D268C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pacing w:val="0"/>
      <w:sz w:val="19"/>
      <w:szCs w:val="19"/>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0"/>
      <w:szCs w:val="20"/>
    </w:rPr>
  </w:style>
  <w:style w:type="character" w:customStyle="1" w:styleId="PogrubienieNagweklubstopkaArial105pt">
    <w:name w:val="Pogrubienie;Nagłówek lub stopka + Arial;10;5 pt"/>
    <w:basedOn w:val="Nagweklubstopka"/>
    <w:rPr>
      <w:rFonts w:ascii="Arial" w:eastAsia="Arial" w:hAnsi="Arial" w:cs="Arial"/>
      <w:b/>
      <w:bCs/>
      <w:i w:val="0"/>
      <w:iCs w:val="0"/>
      <w:smallCaps w:val="0"/>
      <w:strike w:val="0"/>
      <w:sz w:val="21"/>
      <w:szCs w:val="21"/>
    </w:rPr>
  </w:style>
  <w:style w:type="character" w:customStyle="1" w:styleId="NagweklubstopkaArial95pt">
    <w:name w:val="Nagłówek lub stopka + Arial;9;5 pt"/>
    <w:basedOn w:val="Nagweklubstopka"/>
    <w:rPr>
      <w:rFonts w:ascii="Arial" w:eastAsia="Arial" w:hAnsi="Arial" w:cs="Arial"/>
      <w:b w:val="0"/>
      <w:bCs w:val="0"/>
      <w:i w:val="0"/>
      <w:iCs w:val="0"/>
      <w:smallCaps w:val="0"/>
      <w:strike w:val="0"/>
      <w:spacing w:val="0"/>
      <w:sz w:val="19"/>
      <w:szCs w:val="19"/>
    </w:rPr>
  </w:style>
  <w:style w:type="character" w:customStyle="1" w:styleId="Nagwek12">
    <w:name w:val="Nagłówek #1 (2)_"/>
    <w:basedOn w:val="Domylnaczcionkaakapitu"/>
    <w:link w:val="Nagwek120"/>
    <w:rPr>
      <w:rFonts w:ascii="Arial" w:eastAsia="Arial" w:hAnsi="Arial" w:cs="Arial"/>
      <w:b w:val="0"/>
      <w:bCs w:val="0"/>
      <w:i w:val="0"/>
      <w:iCs w:val="0"/>
      <w:smallCaps w:val="0"/>
      <w:strike w:val="0"/>
      <w:spacing w:val="0"/>
      <w:sz w:val="23"/>
      <w:szCs w:val="23"/>
    </w:rPr>
  </w:style>
  <w:style w:type="character" w:customStyle="1" w:styleId="Nagwek1">
    <w:name w:val="Nagłówek #1_"/>
    <w:basedOn w:val="Domylnaczcionkaakapitu"/>
    <w:link w:val="Nagwek10"/>
    <w:rPr>
      <w:rFonts w:ascii="Arial" w:eastAsia="Arial" w:hAnsi="Arial" w:cs="Arial"/>
      <w:b w:val="0"/>
      <w:bCs w:val="0"/>
      <w:i w:val="0"/>
      <w:iCs w:val="0"/>
      <w:smallCaps w:val="0"/>
      <w:strike w:val="0"/>
      <w:sz w:val="23"/>
      <w:szCs w:val="23"/>
    </w:rPr>
  </w:style>
  <w:style w:type="character" w:customStyle="1" w:styleId="Nagwek1Bezkursywy">
    <w:name w:val="Nagłówek #1 + Bez kursywy"/>
    <w:basedOn w:val="Nagwek1"/>
    <w:rPr>
      <w:rFonts w:ascii="Arial" w:eastAsia="Arial" w:hAnsi="Arial" w:cs="Arial"/>
      <w:b w:val="0"/>
      <w:bCs w:val="0"/>
      <w:i/>
      <w:iCs/>
      <w:smallCaps w:val="0"/>
      <w:strike w:val="0"/>
      <w:spacing w:val="0"/>
      <w:sz w:val="23"/>
      <w:szCs w:val="23"/>
    </w:rPr>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pacing w:val="0"/>
      <w:sz w:val="21"/>
      <w:szCs w:val="21"/>
    </w:rPr>
  </w:style>
  <w:style w:type="character" w:customStyle="1" w:styleId="TeksttreciPogrubienie">
    <w:name w:val="Tekst treści + Pogrubienie"/>
    <w:basedOn w:val="Teksttreci"/>
    <w:rPr>
      <w:rFonts w:ascii="Arial" w:eastAsia="Arial" w:hAnsi="Arial" w:cs="Arial"/>
      <w:b/>
      <w:bCs/>
      <w:i w:val="0"/>
      <w:iCs w:val="0"/>
      <w:smallCaps w:val="0"/>
      <w:strike w:val="0"/>
      <w:spacing w:val="0"/>
      <w:sz w:val="21"/>
      <w:szCs w:val="21"/>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spacing w:val="0"/>
      <w:sz w:val="21"/>
      <w:szCs w:val="21"/>
    </w:rPr>
  </w:style>
  <w:style w:type="character" w:customStyle="1" w:styleId="Teksttreci3Bezpogrubienia">
    <w:name w:val="Tekst treści (3) + Bez pogrubienia"/>
    <w:basedOn w:val="Teksttreci3"/>
    <w:rPr>
      <w:rFonts w:ascii="Arial" w:eastAsia="Arial" w:hAnsi="Arial" w:cs="Arial"/>
      <w:b/>
      <w:bCs/>
      <w:i w:val="0"/>
      <w:iCs w:val="0"/>
      <w:smallCaps w:val="0"/>
      <w:strike w:val="0"/>
      <w:spacing w:val="0"/>
      <w:sz w:val="21"/>
      <w:szCs w:val="21"/>
    </w:rPr>
  </w:style>
  <w:style w:type="character" w:customStyle="1" w:styleId="TeksttreciKursywa">
    <w:name w:val="Tekst treści + Kursywa"/>
    <w:basedOn w:val="Teksttreci"/>
    <w:rPr>
      <w:rFonts w:ascii="Arial" w:eastAsia="Arial" w:hAnsi="Arial" w:cs="Arial"/>
      <w:b w:val="0"/>
      <w:bCs w:val="0"/>
      <w:i/>
      <w:iCs/>
      <w:smallCaps w:val="0"/>
      <w:strike w:val="0"/>
      <w:spacing w:val="0"/>
      <w:sz w:val="21"/>
      <w:szCs w:val="21"/>
    </w:rPr>
  </w:style>
  <w:style w:type="character" w:customStyle="1" w:styleId="Teksttreci1">
    <w:name w:val="Tekst treści"/>
    <w:basedOn w:val="Teksttreci"/>
    <w:rPr>
      <w:rFonts w:ascii="Arial" w:eastAsia="Arial" w:hAnsi="Arial" w:cs="Arial"/>
      <w:b w:val="0"/>
      <w:bCs w:val="0"/>
      <w:i w:val="0"/>
      <w:iCs w:val="0"/>
      <w:smallCaps w:val="0"/>
      <w:strike w:val="0"/>
      <w:spacing w:val="0"/>
      <w:sz w:val="21"/>
      <w:szCs w:val="21"/>
      <w:u w:val="single"/>
      <w:lang w:val="en-US"/>
    </w:rPr>
  </w:style>
  <w:style w:type="character" w:customStyle="1" w:styleId="Teksttreci4">
    <w:name w:val="Tekst treści"/>
    <w:basedOn w:val="Teksttreci"/>
    <w:rPr>
      <w:rFonts w:ascii="Arial" w:eastAsia="Arial" w:hAnsi="Arial" w:cs="Arial"/>
      <w:b w:val="0"/>
      <w:bCs w:val="0"/>
      <w:i w:val="0"/>
      <w:iCs w:val="0"/>
      <w:smallCaps w:val="0"/>
      <w:strike w:val="0"/>
      <w:spacing w:val="0"/>
      <w:sz w:val="21"/>
      <w:szCs w:val="21"/>
    </w:rPr>
  </w:style>
  <w:style w:type="character" w:customStyle="1" w:styleId="Nagwek2">
    <w:name w:val="Nagłówek #2_"/>
    <w:basedOn w:val="Domylnaczcionkaakapitu"/>
    <w:link w:val="Nagwek20"/>
    <w:rPr>
      <w:rFonts w:ascii="Arial" w:eastAsia="Arial" w:hAnsi="Arial" w:cs="Arial"/>
      <w:b w:val="0"/>
      <w:bCs w:val="0"/>
      <w:i w:val="0"/>
      <w:iCs w:val="0"/>
      <w:smallCaps w:val="0"/>
      <w:strike w:val="0"/>
      <w:spacing w:val="0"/>
      <w:sz w:val="21"/>
      <w:szCs w:val="21"/>
    </w:rPr>
  </w:style>
  <w:style w:type="character" w:customStyle="1" w:styleId="Teksttreci5">
    <w:name w:val="Tekst treści"/>
    <w:basedOn w:val="Teksttreci"/>
    <w:rPr>
      <w:rFonts w:ascii="Arial" w:eastAsia="Arial" w:hAnsi="Arial" w:cs="Arial"/>
      <w:b w:val="0"/>
      <w:bCs w:val="0"/>
      <w:i w:val="0"/>
      <w:iCs w:val="0"/>
      <w:smallCaps w:val="0"/>
      <w:strike w:val="0"/>
      <w:spacing w:val="0"/>
      <w:sz w:val="21"/>
      <w:szCs w:val="21"/>
      <w:u w:val="single"/>
      <w:lang w:val="en-US"/>
    </w:rPr>
  </w:style>
  <w:style w:type="character" w:customStyle="1" w:styleId="TeksttreciPogrubienieKursywa">
    <w:name w:val="Tekst treści + Pogrubienie;Kursywa"/>
    <w:basedOn w:val="Teksttreci"/>
    <w:rPr>
      <w:rFonts w:ascii="Arial" w:eastAsia="Arial" w:hAnsi="Arial" w:cs="Arial"/>
      <w:b/>
      <w:bCs/>
      <w:i/>
      <w:iCs/>
      <w:smallCaps w:val="0"/>
      <w:strike w:val="0"/>
      <w:spacing w:val="0"/>
      <w:sz w:val="21"/>
      <w:szCs w:val="21"/>
    </w:rPr>
  </w:style>
  <w:style w:type="character" w:customStyle="1" w:styleId="TeksttreciKursywa0">
    <w:name w:val="Tekst treści + Kursywa"/>
    <w:basedOn w:val="Teksttreci"/>
    <w:rPr>
      <w:rFonts w:ascii="Arial" w:eastAsia="Arial" w:hAnsi="Arial" w:cs="Arial"/>
      <w:b w:val="0"/>
      <w:bCs w:val="0"/>
      <w:i/>
      <w:iCs/>
      <w:smallCaps w:val="0"/>
      <w:strike w:val="0"/>
      <w:spacing w:val="0"/>
      <w:sz w:val="21"/>
      <w:szCs w:val="21"/>
    </w:rPr>
  </w:style>
  <w:style w:type="character" w:customStyle="1" w:styleId="Teksttreci40">
    <w:name w:val="Tekst treści (4)_"/>
    <w:basedOn w:val="Domylnaczcionkaakapitu"/>
    <w:link w:val="Teksttreci41"/>
    <w:rPr>
      <w:rFonts w:ascii="Arial" w:eastAsia="Arial" w:hAnsi="Arial" w:cs="Arial"/>
      <w:b w:val="0"/>
      <w:bCs w:val="0"/>
      <w:i w:val="0"/>
      <w:iCs w:val="0"/>
      <w:smallCaps w:val="0"/>
      <w:strike w:val="0"/>
      <w:spacing w:val="0"/>
      <w:sz w:val="21"/>
      <w:szCs w:val="21"/>
    </w:rPr>
  </w:style>
  <w:style w:type="character" w:customStyle="1" w:styleId="Teksttreci4Bezkursywy">
    <w:name w:val="Tekst treści (4) + Bez kursywy"/>
    <w:basedOn w:val="Teksttreci40"/>
    <w:rPr>
      <w:rFonts w:ascii="Arial" w:eastAsia="Arial" w:hAnsi="Arial" w:cs="Arial"/>
      <w:b w:val="0"/>
      <w:bCs w:val="0"/>
      <w:i/>
      <w:iCs/>
      <w:smallCaps w:val="0"/>
      <w:strike w:val="0"/>
      <w:spacing w:val="0"/>
      <w:sz w:val="21"/>
      <w:szCs w:val="21"/>
    </w:rPr>
  </w:style>
  <w:style w:type="character" w:customStyle="1" w:styleId="Nagwek13">
    <w:name w:val="Nagłówek #1 (3)_"/>
    <w:basedOn w:val="Domylnaczcionkaakapitu"/>
    <w:link w:val="Nagwek130"/>
    <w:rPr>
      <w:rFonts w:ascii="Arial" w:eastAsia="Arial" w:hAnsi="Arial" w:cs="Arial"/>
      <w:b w:val="0"/>
      <w:bCs w:val="0"/>
      <w:i w:val="0"/>
      <w:iCs w:val="0"/>
      <w:smallCaps w:val="0"/>
      <w:strike w:val="0"/>
      <w:spacing w:val="0"/>
      <w:sz w:val="21"/>
      <w:szCs w:val="21"/>
    </w:rPr>
  </w:style>
  <w:style w:type="character" w:customStyle="1" w:styleId="Teksttreci50">
    <w:name w:val="Tekst treści (5)_"/>
    <w:basedOn w:val="Domylnaczcionkaakapitu"/>
    <w:link w:val="Teksttreci51"/>
    <w:rPr>
      <w:rFonts w:ascii="Arial" w:eastAsia="Arial" w:hAnsi="Arial" w:cs="Arial"/>
      <w:b w:val="0"/>
      <w:bCs w:val="0"/>
      <w:i w:val="0"/>
      <w:iCs w:val="0"/>
      <w:smallCaps w:val="0"/>
      <w:strike w:val="0"/>
      <w:spacing w:val="0"/>
      <w:sz w:val="22"/>
      <w:szCs w:val="22"/>
    </w:rPr>
  </w:style>
  <w:style w:type="paragraph" w:customStyle="1" w:styleId="Teksttreci20">
    <w:name w:val="Tekst treści (2)"/>
    <w:basedOn w:val="Normalny"/>
    <w:link w:val="Teksttreci2"/>
    <w:pPr>
      <w:shd w:val="clear" w:color="auto" w:fill="FFFFFF"/>
      <w:spacing w:line="312" w:lineRule="exact"/>
    </w:pPr>
    <w:rPr>
      <w:rFonts w:ascii="Arial" w:eastAsia="Arial" w:hAnsi="Arial" w:cs="Arial"/>
      <w:sz w:val="19"/>
      <w:szCs w:val="19"/>
    </w:rPr>
  </w:style>
  <w:style w:type="paragraph" w:customStyle="1" w:styleId="Nagweklubstopka0">
    <w:name w:val="Nagłówek lub stopka"/>
    <w:basedOn w:val="Normalny"/>
    <w:link w:val="Nagweklubstopka"/>
    <w:pPr>
      <w:shd w:val="clear" w:color="auto" w:fill="FFFFFF"/>
    </w:pPr>
    <w:rPr>
      <w:rFonts w:ascii="Times New Roman" w:eastAsia="Times New Roman" w:hAnsi="Times New Roman" w:cs="Times New Roman"/>
      <w:sz w:val="20"/>
      <w:szCs w:val="20"/>
    </w:rPr>
  </w:style>
  <w:style w:type="paragraph" w:customStyle="1" w:styleId="Nagwek120">
    <w:name w:val="Nagłówek #1 (2)"/>
    <w:basedOn w:val="Normalny"/>
    <w:link w:val="Nagwek12"/>
    <w:pPr>
      <w:shd w:val="clear" w:color="auto" w:fill="FFFFFF"/>
      <w:spacing w:line="312" w:lineRule="exact"/>
      <w:jc w:val="center"/>
      <w:outlineLvl w:val="0"/>
    </w:pPr>
    <w:rPr>
      <w:rFonts w:ascii="Arial" w:eastAsia="Arial" w:hAnsi="Arial" w:cs="Arial"/>
      <w:b/>
      <w:bCs/>
      <w:sz w:val="23"/>
      <w:szCs w:val="23"/>
    </w:rPr>
  </w:style>
  <w:style w:type="paragraph" w:customStyle="1" w:styleId="Nagwek10">
    <w:name w:val="Nagłówek #1"/>
    <w:basedOn w:val="Normalny"/>
    <w:link w:val="Nagwek1"/>
    <w:pPr>
      <w:shd w:val="clear" w:color="auto" w:fill="FFFFFF"/>
      <w:spacing w:after="540" w:line="312" w:lineRule="exact"/>
      <w:jc w:val="center"/>
      <w:outlineLvl w:val="0"/>
    </w:pPr>
    <w:rPr>
      <w:rFonts w:ascii="Arial" w:eastAsia="Arial" w:hAnsi="Arial" w:cs="Arial"/>
      <w:b/>
      <w:bCs/>
      <w:i/>
      <w:iCs/>
      <w:sz w:val="23"/>
      <w:szCs w:val="23"/>
    </w:rPr>
  </w:style>
  <w:style w:type="paragraph" w:customStyle="1" w:styleId="Teksttreci0">
    <w:name w:val="Tekst treści"/>
    <w:basedOn w:val="Normalny"/>
    <w:link w:val="Teksttreci"/>
    <w:pPr>
      <w:shd w:val="clear" w:color="auto" w:fill="FFFFFF"/>
      <w:spacing w:before="540" w:line="288" w:lineRule="exact"/>
      <w:ind w:hanging="620"/>
      <w:jc w:val="both"/>
    </w:pPr>
    <w:rPr>
      <w:rFonts w:ascii="Arial" w:eastAsia="Arial" w:hAnsi="Arial" w:cs="Arial"/>
      <w:sz w:val="21"/>
      <w:szCs w:val="21"/>
    </w:rPr>
  </w:style>
  <w:style w:type="paragraph" w:customStyle="1" w:styleId="Teksttreci30">
    <w:name w:val="Tekst treści (3)"/>
    <w:basedOn w:val="Normalny"/>
    <w:link w:val="Teksttreci3"/>
    <w:pPr>
      <w:shd w:val="clear" w:color="auto" w:fill="FFFFFF"/>
      <w:spacing w:line="288" w:lineRule="exact"/>
    </w:pPr>
    <w:rPr>
      <w:rFonts w:ascii="Arial" w:eastAsia="Arial" w:hAnsi="Arial" w:cs="Arial"/>
      <w:b/>
      <w:bCs/>
      <w:sz w:val="21"/>
      <w:szCs w:val="21"/>
    </w:rPr>
  </w:style>
  <w:style w:type="paragraph" w:customStyle="1" w:styleId="Nagwek20">
    <w:name w:val="Nagłówek #2"/>
    <w:basedOn w:val="Normalny"/>
    <w:link w:val="Nagwek2"/>
    <w:pPr>
      <w:shd w:val="clear" w:color="auto" w:fill="FFFFFF"/>
      <w:spacing w:before="300" w:after="300" w:line="0" w:lineRule="atLeast"/>
      <w:outlineLvl w:val="1"/>
    </w:pPr>
    <w:rPr>
      <w:rFonts w:ascii="Arial" w:eastAsia="Arial" w:hAnsi="Arial" w:cs="Arial"/>
      <w:b/>
      <w:bCs/>
      <w:sz w:val="21"/>
      <w:szCs w:val="21"/>
    </w:rPr>
  </w:style>
  <w:style w:type="paragraph" w:customStyle="1" w:styleId="Teksttreci41">
    <w:name w:val="Tekst treści (4)"/>
    <w:basedOn w:val="Normalny"/>
    <w:link w:val="Teksttreci40"/>
    <w:pPr>
      <w:shd w:val="clear" w:color="auto" w:fill="FFFFFF"/>
      <w:spacing w:line="293" w:lineRule="exact"/>
      <w:jc w:val="both"/>
    </w:pPr>
    <w:rPr>
      <w:rFonts w:ascii="Arial" w:eastAsia="Arial" w:hAnsi="Arial" w:cs="Arial"/>
      <w:i/>
      <w:iCs/>
      <w:sz w:val="21"/>
      <w:szCs w:val="21"/>
    </w:rPr>
  </w:style>
  <w:style w:type="paragraph" w:customStyle="1" w:styleId="Nagwek130">
    <w:name w:val="Nagłówek #1 (3)"/>
    <w:basedOn w:val="Normalny"/>
    <w:link w:val="Nagwek13"/>
    <w:pPr>
      <w:shd w:val="clear" w:color="auto" w:fill="FFFFFF"/>
      <w:spacing w:before="600" w:after="360" w:line="0" w:lineRule="atLeast"/>
      <w:outlineLvl w:val="0"/>
    </w:pPr>
    <w:rPr>
      <w:rFonts w:ascii="Arial" w:eastAsia="Arial" w:hAnsi="Arial" w:cs="Arial"/>
      <w:b/>
      <w:bCs/>
      <w:sz w:val="21"/>
      <w:szCs w:val="21"/>
    </w:rPr>
  </w:style>
  <w:style w:type="paragraph" w:customStyle="1" w:styleId="Teksttreci51">
    <w:name w:val="Tekst treści (5)"/>
    <w:basedOn w:val="Normalny"/>
    <w:link w:val="Teksttreci50"/>
    <w:pPr>
      <w:shd w:val="clear" w:color="auto" w:fill="FFFFFF"/>
      <w:spacing w:before="1260" w:line="0" w:lineRule="atLeast"/>
      <w:jc w:val="both"/>
    </w:pPr>
    <w:rPr>
      <w:rFonts w:ascii="Arial" w:eastAsia="Arial" w:hAnsi="Arial" w:cs="Arial"/>
      <w:i/>
      <w:iCs/>
      <w:sz w:val="22"/>
      <w:szCs w:val="22"/>
    </w:rPr>
  </w:style>
  <w:style w:type="paragraph" w:customStyle="1" w:styleId="Standard">
    <w:name w:val="Standard"/>
    <w:rsid w:val="00F82F24"/>
    <w:pPr>
      <w:suppressAutoHyphens/>
      <w:autoSpaceDN w:val="0"/>
      <w:spacing w:after="200" w:line="276" w:lineRule="auto"/>
      <w:textAlignment w:val="baseline"/>
    </w:pPr>
    <w:rPr>
      <w:rFonts w:ascii="Calibri" w:eastAsia="Lucida Sans Unicode" w:hAnsi="Calibri" w:cs="F"/>
      <w:kern w:val="3"/>
      <w:sz w:val="22"/>
      <w:szCs w:val="22"/>
      <w:lang w:val="pl-PL" w:eastAsia="en-US"/>
    </w:rPr>
  </w:style>
  <w:style w:type="paragraph" w:customStyle="1" w:styleId="Default">
    <w:name w:val="Default"/>
    <w:rsid w:val="00F82F24"/>
    <w:pPr>
      <w:suppressAutoHyphens/>
      <w:autoSpaceDN w:val="0"/>
      <w:textAlignment w:val="baseline"/>
    </w:pPr>
    <w:rPr>
      <w:rFonts w:ascii="Cambria" w:eastAsia="Andale Sans UI" w:hAnsi="Cambria"/>
      <w:color w:val="000000"/>
      <w:kern w:val="3"/>
      <w:lang w:val="en-US" w:eastAsia="en-US" w:bidi="en-US"/>
    </w:rPr>
  </w:style>
  <w:style w:type="paragraph" w:styleId="Nagwek">
    <w:name w:val="header"/>
    <w:basedOn w:val="Normalny"/>
    <w:link w:val="NagwekZnak"/>
    <w:uiPriority w:val="99"/>
    <w:unhideWhenUsed/>
    <w:rsid w:val="003B4779"/>
    <w:pPr>
      <w:tabs>
        <w:tab w:val="center" w:pos="4536"/>
        <w:tab w:val="right" w:pos="9072"/>
      </w:tabs>
    </w:pPr>
  </w:style>
  <w:style w:type="character" w:customStyle="1" w:styleId="NagwekZnak">
    <w:name w:val="Nagłówek Znak"/>
    <w:basedOn w:val="Domylnaczcionkaakapitu"/>
    <w:link w:val="Nagwek"/>
    <w:uiPriority w:val="99"/>
    <w:rsid w:val="003B4779"/>
    <w:rPr>
      <w:color w:val="000000"/>
    </w:rPr>
  </w:style>
  <w:style w:type="character" w:styleId="Nierozpoznanawzmianka">
    <w:name w:val="Unresolved Mention"/>
    <w:basedOn w:val="Domylnaczcionkaakapitu"/>
    <w:uiPriority w:val="99"/>
    <w:semiHidden/>
    <w:unhideWhenUsed/>
    <w:rsid w:val="00C66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jk@fr.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1640</Words>
  <Characters>9842</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Mitura</dc:creator>
  <cp:lastModifiedBy>Ela Mitura</cp:lastModifiedBy>
  <cp:revision>2</cp:revision>
  <dcterms:created xsi:type="dcterms:W3CDTF">2019-10-03T13:37:00Z</dcterms:created>
  <dcterms:modified xsi:type="dcterms:W3CDTF">2019-10-03T13:37:00Z</dcterms:modified>
</cp:coreProperties>
</file>